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63F8" w14:textId="77777777" w:rsidR="009A2A75" w:rsidRPr="00112889" w:rsidRDefault="00387582" w:rsidP="00EB1193">
      <w:pPr>
        <w:pStyle w:val="PRTitolo1"/>
        <w:jc w:val="left"/>
        <w:rPr>
          <w:rFonts w:ascii="Arial" w:hAnsi="Arial" w:cs="Arial"/>
        </w:rPr>
      </w:pPr>
      <w:r>
        <w:rPr>
          <w:rFonts w:ascii="Arial" w:hAnsi="Arial"/>
        </w:rPr>
        <w:t>Indu</w:t>
      </w:r>
      <w:r w:rsidR="00EB1193">
        <w:rPr>
          <w:rFonts w:ascii="Arial" w:hAnsi="Arial"/>
        </w:rPr>
        <w:t>strie 4.0</w:t>
      </w:r>
      <w:r w:rsidR="009C786A">
        <w:rPr>
          <w:rFonts w:ascii="Arial" w:hAnsi="Arial"/>
        </w:rPr>
        <w:t>-Lösungen der BLM GROUP bieten</w:t>
      </w:r>
      <w:r w:rsidR="00EB1193">
        <w:rPr>
          <w:rFonts w:ascii="Arial" w:hAnsi="Arial"/>
        </w:rPr>
        <w:t xml:space="preserve"> </w:t>
      </w:r>
      <w:r w:rsidR="009C786A">
        <w:rPr>
          <w:rFonts w:ascii="Arial" w:hAnsi="Arial"/>
        </w:rPr>
        <w:t>attraktive Möglichkeiten der</w:t>
      </w:r>
      <w:r w:rsidR="00EB1193">
        <w:rPr>
          <w:rFonts w:ascii="Arial" w:hAnsi="Arial"/>
        </w:rPr>
        <w:t xml:space="preserve"> Prozessoptimierung</w:t>
      </w:r>
    </w:p>
    <w:p w14:paraId="1A5BD41F" w14:textId="77777777" w:rsidR="00593163" w:rsidRPr="00112889" w:rsidRDefault="0098470E" w:rsidP="00387582">
      <w:pPr>
        <w:pStyle w:val="PRTestosenzaspazi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Der Begriff Industrie 4.0 steht für i</w:t>
      </w:r>
      <w:r w:rsidR="0010409A">
        <w:rPr>
          <w:rFonts w:ascii="Arial" w:hAnsi="Arial"/>
          <w:i/>
          <w:sz w:val="22"/>
        </w:rPr>
        <w:t xml:space="preserve">nnovative Ideen, </w:t>
      </w:r>
      <w:r>
        <w:rPr>
          <w:rFonts w:ascii="Arial" w:hAnsi="Arial"/>
          <w:i/>
          <w:sz w:val="22"/>
        </w:rPr>
        <w:t xml:space="preserve">mit </w:t>
      </w:r>
      <w:r w:rsidR="0010409A"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</w:rPr>
        <w:t>pitzentechnik</w:t>
      </w:r>
      <w:r w:rsidR="0010409A">
        <w:rPr>
          <w:rFonts w:ascii="Arial" w:hAnsi="Arial"/>
          <w:i/>
          <w:sz w:val="22"/>
        </w:rPr>
        <w:t xml:space="preserve"> die Qualität und Effizienz </w:t>
      </w:r>
      <w:r>
        <w:rPr>
          <w:rFonts w:ascii="Arial" w:hAnsi="Arial"/>
          <w:i/>
          <w:sz w:val="22"/>
        </w:rPr>
        <w:t>von Produktionsprozessen und generell von</w:t>
      </w:r>
      <w:r w:rsidR="0010409A">
        <w:rPr>
          <w:rFonts w:ascii="Arial" w:hAnsi="Arial"/>
          <w:i/>
          <w:sz w:val="22"/>
        </w:rPr>
        <w:t xml:space="preserve"> Unternehmen zu verbessern. Die Entwicklung hin zur Industrie der Zukunft ist </w:t>
      </w:r>
      <w:r w:rsidR="00412D96">
        <w:rPr>
          <w:rFonts w:ascii="Arial" w:hAnsi="Arial"/>
          <w:i/>
          <w:sz w:val="22"/>
        </w:rPr>
        <w:t>keineswegs großen U</w:t>
      </w:r>
      <w:r w:rsidR="0010409A">
        <w:rPr>
          <w:rFonts w:ascii="Arial" w:hAnsi="Arial"/>
          <w:i/>
          <w:sz w:val="22"/>
        </w:rPr>
        <w:t>nternehmen vorbehalten</w:t>
      </w:r>
      <w:r w:rsidR="00412D96">
        <w:rPr>
          <w:rFonts w:ascii="Arial" w:hAnsi="Arial"/>
          <w:i/>
          <w:sz w:val="22"/>
        </w:rPr>
        <w:t>.</w:t>
      </w:r>
      <w:r w:rsidR="0010409A">
        <w:rPr>
          <w:rFonts w:ascii="Arial" w:hAnsi="Arial"/>
          <w:i/>
          <w:sz w:val="22"/>
        </w:rPr>
        <w:t xml:space="preserve"> </w:t>
      </w:r>
      <w:r w:rsidR="00412D96">
        <w:rPr>
          <w:rFonts w:ascii="Arial" w:hAnsi="Arial"/>
          <w:i/>
          <w:sz w:val="22"/>
        </w:rPr>
        <w:t xml:space="preserve">Vielmehr handelt es sich </w:t>
      </w:r>
      <w:r w:rsidR="00C62349">
        <w:rPr>
          <w:rFonts w:ascii="Arial" w:hAnsi="Arial"/>
          <w:i/>
          <w:sz w:val="22"/>
        </w:rPr>
        <w:t xml:space="preserve">bei Industrie 4.0 </w:t>
      </w:r>
      <w:r w:rsidR="00412D96">
        <w:rPr>
          <w:rFonts w:ascii="Arial" w:hAnsi="Arial"/>
          <w:i/>
          <w:sz w:val="22"/>
        </w:rPr>
        <w:t>um</w:t>
      </w:r>
      <w:r w:rsidR="0010409A">
        <w:rPr>
          <w:rFonts w:ascii="Arial" w:hAnsi="Arial"/>
          <w:i/>
          <w:sz w:val="22"/>
        </w:rPr>
        <w:t xml:space="preserve"> ein</w:t>
      </w:r>
      <w:r w:rsidR="00412D96">
        <w:rPr>
          <w:rFonts w:ascii="Arial" w:hAnsi="Arial"/>
          <w:i/>
          <w:sz w:val="22"/>
        </w:rPr>
        <w:t>en</w:t>
      </w:r>
      <w:r w:rsidR="0010409A">
        <w:rPr>
          <w:rFonts w:ascii="Arial" w:hAnsi="Arial"/>
          <w:i/>
          <w:sz w:val="22"/>
        </w:rPr>
        <w:t xml:space="preserve"> </w:t>
      </w:r>
      <w:r w:rsidR="00412D96">
        <w:rPr>
          <w:rFonts w:ascii="Arial" w:hAnsi="Arial"/>
          <w:i/>
          <w:sz w:val="22"/>
        </w:rPr>
        <w:t>innovativen Ansatz</w:t>
      </w:r>
      <w:r w:rsidR="0010409A">
        <w:rPr>
          <w:rFonts w:ascii="Arial" w:hAnsi="Arial"/>
          <w:i/>
          <w:sz w:val="22"/>
        </w:rPr>
        <w:t xml:space="preserve">, der </w:t>
      </w:r>
      <w:r w:rsidR="00412D96">
        <w:rPr>
          <w:rFonts w:ascii="Arial" w:hAnsi="Arial"/>
          <w:i/>
          <w:sz w:val="22"/>
        </w:rPr>
        <w:t>alle Bereiche von</w:t>
      </w:r>
      <w:r w:rsidR="0010409A">
        <w:rPr>
          <w:rFonts w:ascii="Arial" w:hAnsi="Arial"/>
          <w:i/>
          <w:sz w:val="22"/>
        </w:rPr>
        <w:t xml:space="preserve"> </w:t>
      </w:r>
      <w:r w:rsidR="00412D96">
        <w:rPr>
          <w:rFonts w:ascii="Arial" w:hAnsi="Arial"/>
          <w:i/>
          <w:sz w:val="22"/>
        </w:rPr>
        <w:t xml:space="preserve">Produktionsprozessen </w:t>
      </w:r>
      <w:r w:rsidR="0010409A">
        <w:rPr>
          <w:rFonts w:ascii="Arial" w:hAnsi="Arial"/>
          <w:i/>
          <w:sz w:val="22"/>
        </w:rPr>
        <w:t xml:space="preserve">betrifft. Die Systeme der BLM GROUP </w:t>
      </w:r>
      <w:r w:rsidR="00412D96">
        <w:rPr>
          <w:rFonts w:ascii="Arial" w:hAnsi="Arial"/>
          <w:i/>
          <w:sz w:val="22"/>
        </w:rPr>
        <w:t>umfassen</w:t>
      </w:r>
      <w:r w:rsidR="0010409A">
        <w:rPr>
          <w:rFonts w:ascii="Arial" w:hAnsi="Arial"/>
          <w:i/>
          <w:sz w:val="22"/>
        </w:rPr>
        <w:t xml:space="preserve"> fortschrittliche Lösungen</w:t>
      </w:r>
      <w:r w:rsidR="00412D96">
        <w:rPr>
          <w:rFonts w:ascii="Arial" w:hAnsi="Arial"/>
          <w:i/>
          <w:sz w:val="22"/>
        </w:rPr>
        <w:t>, die</w:t>
      </w:r>
      <w:r w:rsidR="0010409A">
        <w:rPr>
          <w:rFonts w:ascii="Arial" w:hAnsi="Arial"/>
          <w:i/>
          <w:sz w:val="22"/>
        </w:rPr>
        <w:t xml:space="preserve"> diese</w:t>
      </w:r>
      <w:r w:rsidR="00412D96">
        <w:rPr>
          <w:rFonts w:ascii="Arial" w:hAnsi="Arial"/>
          <w:i/>
          <w:sz w:val="22"/>
        </w:rPr>
        <w:t>m</w:t>
      </w:r>
      <w:r w:rsidR="0010409A">
        <w:rPr>
          <w:rFonts w:ascii="Arial" w:hAnsi="Arial"/>
          <w:i/>
          <w:sz w:val="22"/>
        </w:rPr>
        <w:t xml:space="preserve"> wichtige</w:t>
      </w:r>
      <w:r w:rsidR="00412D96">
        <w:rPr>
          <w:rFonts w:ascii="Arial" w:hAnsi="Arial"/>
          <w:i/>
          <w:sz w:val="22"/>
        </w:rPr>
        <w:t xml:space="preserve">n </w:t>
      </w:r>
      <w:r w:rsidR="0010409A">
        <w:rPr>
          <w:rFonts w:ascii="Arial" w:hAnsi="Arial"/>
          <w:i/>
          <w:sz w:val="22"/>
        </w:rPr>
        <w:t>Wande</w:t>
      </w:r>
      <w:r w:rsidR="00412D96">
        <w:rPr>
          <w:rFonts w:ascii="Arial" w:hAnsi="Arial"/>
          <w:i/>
          <w:sz w:val="22"/>
        </w:rPr>
        <w:t>l gerecht werden</w:t>
      </w:r>
      <w:r w:rsidR="0010409A">
        <w:rPr>
          <w:rFonts w:ascii="Arial" w:hAnsi="Arial"/>
          <w:i/>
          <w:sz w:val="22"/>
        </w:rPr>
        <w:t>.</w:t>
      </w:r>
    </w:p>
    <w:p w14:paraId="4FE5777C" w14:textId="77777777" w:rsidR="00DD7948" w:rsidRPr="00112889" w:rsidRDefault="00DD7948" w:rsidP="00387582">
      <w:pPr>
        <w:pStyle w:val="PRTestosenzaspazi"/>
        <w:rPr>
          <w:rFonts w:ascii="Arial" w:hAnsi="Arial" w:cs="Arial"/>
          <w:i/>
          <w:sz w:val="22"/>
          <w:szCs w:val="22"/>
        </w:rPr>
      </w:pPr>
    </w:p>
    <w:p w14:paraId="3125C22A" w14:textId="21405BFD" w:rsidR="002A2C1D" w:rsidRPr="00112889" w:rsidRDefault="003B261D" w:rsidP="00AD38E0">
      <w:pPr>
        <w:pStyle w:val="PRTestosenzaspazi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i/>
          <w:sz w:val="22"/>
        </w:rPr>
        <w:t>Levico</w:t>
      </w:r>
      <w:proofErr w:type="spellEnd"/>
      <w:r>
        <w:rPr>
          <w:rFonts w:ascii="Arial" w:hAnsi="Arial"/>
          <w:i/>
          <w:sz w:val="22"/>
        </w:rPr>
        <w:t xml:space="preserve"> Terme, 17. Juli</w:t>
      </w:r>
      <w:r w:rsidR="00112889">
        <w:rPr>
          <w:rFonts w:ascii="Arial" w:hAnsi="Arial"/>
          <w:i/>
          <w:sz w:val="22"/>
        </w:rPr>
        <w:t xml:space="preserve"> 2018</w:t>
      </w:r>
      <w:r w:rsidR="00112889">
        <w:rPr>
          <w:rFonts w:ascii="Arial" w:hAnsi="Arial"/>
          <w:sz w:val="22"/>
        </w:rPr>
        <w:t>. Die Industrie der Zukunft basiert in erster Linie auf Produktionssysteme</w:t>
      </w:r>
      <w:r w:rsidR="00F57C53">
        <w:rPr>
          <w:rFonts w:ascii="Arial" w:hAnsi="Arial"/>
          <w:sz w:val="22"/>
        </w:rPr>
        <w:t>n</w:t>
      </w:r>
      <w:r w:rsidR="00112889">
        <w:rPr>
          <w:rFonts w:ascii="Arial" w:hAnsi="Arial"/>
          <w:sz w:val="22"/>
        </w:rPr>
        <w:t xml:space="preserve">, die mit </w:t>
      </w:r>
      <w:r w:rsidR="00F57C53">
        <w:rPr>
          <w:rFonts w:ascii="Arial" w:hAnsi="Arial"/>
          <w:sz w:val="22"/>
        </w:rPr>
        <w:t>innovativen Technik</w:t>
      </w:r>
      <w:r w:rsidR="00112889">
        <w:rPr>
          <w:rFonts w:ascii="Arial" w:hAnsi="Arial"/>
          <w:sz w:val="22"/>
        </w:rPr>
        <w:t xml:space="preserve">en den Anforderungen </w:t>
      </w:r>
      <w:r w:rsidR="00F57C53">
        <w:rPr>
          <w:rFonts w:ascii="Arial" w:hAnsi="Arial"/>
          <w:sz w:val="22"/>
        </w:rPr>
        <w:t>an</w:t>
      </w:r>
      <w:r w:rsidR="00112889">
        <w:rPr>
          <w:rFonts w:ascii="Arial" w:hAnsi="Arial"/>
          <w:sz w:val="22"/>
        </w:rPr>
        <w:t xml:space="preserve"> Integration, Vernetzung, Automatisierung, Benutzerfreundlichkeit und Fernsteuerung gerecht werden. Das </w:t>
      </w:r>
      <w:r w:rsidR="00722291">
        <w:rPr>
          <w:rFonts w:ascii="Arial" w:hAnsi="Arial"/>
          <w:sz w:val="22"/>
        </w:rPr>
        <w:t xml:space="preserve">alles </w:t>
      </w:r>
      <w:r w:rsidR="00112889">
        <w:rPr>
          <w:rFonts w:ascii="Arial" w:hAnsi="Arial"/>
          <w:sz w:val="22"/>
        </w:rPr>
        <w:t>sind Themen, an denen die BLM GROUP seit langem arbeitet.</w:t>
      </w:r>
    </w:p>
    <w:p w14:paraId="1096913D" w14:textId="77777777" w:rsidR="00032E2F" w:rsidRPr="00112889" w:rsidRDefault="00542273" w:rsidP="00032E2F">
      <w:pPr>
        <w:pStyle w:val="berschrift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Intelligente Fabrik</w:t>
      </w:r>
      <w:bookmarkStart w:id="0" w:name="_GoBack"/>
      <w:bookmarkEnd w:id="0"/>
    </w:p>
    <w:p w14:paraId="7B4E8BAD" w14:textId="77777777" w:rsidR="00286E21" w:rsidRPr="00112889" w:rsidRDefault="00136432" w:rsidP="00032E2F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Ein Kennzeich</w:t>
      </w:r>
      <w:r w:rsidR="00722291">
        <w:rPr>
          <w:rFonts w:ascii="Arial" w:hAnsi="Arial"/>
          <w:sz w:val="22"/>
        </w:rPr>
        <w:t>en</w:t>
      </w:r>
      <w:r w:rsidR="00542273">
        <w:rPr>
          <w:rFonts w:ascii="Arial" w:hAnsi="Arial"/>
          <w:sz w:val="22"/>
        </w:rPr>
        <w:t xml:space="preserve"> </w:t>
      </w:r>
      <w:r w:rsidR="00722291">
        <w:rPr>
          <w:rFonts w:ascii="Arial" w:hAnsi="Arial"/>
          <w:sz w:val="22"/>
        </w:rPr>
        <w:t>„intelligenter</w:t>
      </w:r>
      <w:r w:rsidR="00542273">
        <w:rPr>
          <w:rFonts w:ascii="Arial" w:hAnsi="Arial"/>
          <w:sz w:val="22"/>
        </w:rPr>
        <w:t xml:space="preserve"> Fabrik</w:t>
      </w:r>
      <w:r w:rsidR="00722291">
        <w:rPr>
          <w:rFonts w:ascii="Arial" w:hAnsi="Arial"/>
          <w:sz w:val="22"/>
        </w:rPr>
        <w:t>en</w:t>
      </w:r>
      <w:r w:rsidR="00542273">
        <w:rPr>
          <w:rFonts w:ascii="Arial" w:hAnsi="Arial"/>
          <w:sz w:val="22"/>
        </w:rPr>
        <w:t xml:space="preserve">“ ist </w:t>
      </w:r>
      <w:r w:rsidR="00722291">
        <w:rPr>
          <w:rFonts w:ascii="Arial" w:hAnsi="Arial"/>
          <w:sz w:val="22"/>
        </w:rPr>
        <w:t>zweifellos</w:t>
      </w:r>
      <w:r w:rsidR="00542273">
        <w:rPr>
          <w:rFonts w:ascii="Arial" w:hAnsi="Arial"/>
          <w:sz w:val="22"/>
        </w:rPr>
        <w:t xml:space="preserve"> die </w:t>
      </w:r>
      <w:r w:rsidR="00722291">
        <w:rPr>
          <w:rFonts w:ascii="Arial" w:hAnsi="Arial"/>
          <w:sz w:val="22"/>
        </w:rPr>
        <w:t>IT-Vernetzung</w:t>
      </w:r>
      <w:r w:rsidR="00542273">
        <w:rPr>
          <w:rFonts w:ascii="Arial" w:hAnsi="Arial"/>
          <w:sz w:val="22"/>
        </w:rPr>
        <w:t xml:space="preserve"> </w:t>
      </w:r>
      <w:r w:rsidR="00722291">
        <w:rPr>
          <w:rFonts w:ascii="Arial" w:hAnsi="Arial"/>
          <w:sz w:val="22"/>
        </w:rPr>
        <w:t>der</w:t>
      </w:r>
      <w:r w:rsidR="00542273">
        <w:rPr>
          <w:rFonts w:ascii="Arial" w:hAnsi="Arial"/>
          <w:sz w:val="22"/>
        </w:rPr>
        <w:t xml:space="preserve"> zentralen Produktions</w:t>
      </w:r>
      <w:r w:rsidR="00722291">
        <w:rPr>
          <w:rFonts w:ascii="Arial" w:hAnsi="Arial"/>
          <w:sz w:val="22"/>
        </w:rPr>
        <w:t>planung und -steuerung</w:t>
      </w:r>
      <w:r w:rsidR="00542273">
        <w:rPr>
          <w:rFonts w:ascii="Arial" w:hAnsi="Arial"/>
          <w:sz w:val="22"/>
        </w:rPr>
        <w:t xml:space="preserve"> </w:t>
      </w:r>
      <w:r w:rsidR="00722291">
        <w:rPr>
          <w:rFonts w:ascii="Arial" w:hAnsi="Arial"/>
          <w:sz w:val="22"/>
        </w:rPr>
        <w:t>sowie aller anderen Unternehmensbereiche – dem</w:t>
      </w:r>
      <w:r w:rsidR="00542273">
        <w:rPr>
          <w:rFonts w:ascii="Arial" w:hAnsi="Arial"/>
          <w:sz w:val="22"/>
        </w:rPr>
        <w:t xml:space="preserve"> Lager, um </w:t>
      </w:r>
      <w:r w:rsidR="00722291">
        <w:rPr>
          <w:rFonts w:ascii="Arial" w:hAnsi="Arial"/>
          <w:sz w:val="22"/>
        </w:rPr>
        <w:t xml:space="preserve">einen Überblick über </w:t>
      </w:r>
      <w:r w:rsidR="00542273">
        <w:rPr>
          <w:rFonts w:ascii="Arial" w:hAnsi="Arial"/>
          <w:sz w:val="22"/>
        </w:rPr>
        <w:t xml:space="preserve">die </w:t>
      </w:r>
      <w:r w:rsidR="00722291">
        <w:rPr>
          <w:rFonts w:ascii="Arial" w:hAnsi="Arial"/>
          <w:sz w:val="22"/>
        </w:rPr>
        <w:t>Verfügbarkeit der zu bearbeitenden Materialien</w:t>
      </w:r>
      <w:r w:rsidR="00542273">
        <w:rPr>
          <w:rFonts w:ascii="Arial" w:hAnsi="Arial"/>
          <w:sz w:val="22"/>
        </w:rPr>
        <w:t xml:space="preserve"> zu </w:t>
      </w:r>
      <w:r w:rsidR="00722291">
        <w:rPr>
          <w:rFonts w:ascii="Arial" w:hAnsi="Arial"/>
          <w:sz w:val="22"/>
        </w:rPr>
        <w:t>haben</w:t>
      </w:r>
      <w:r w:rsidR="00542273">
        <w:rPr>
          <w:rFonts w:ascii="Arial" w:hAnsi="Arial"/>
          <w:sz w:val="22"/>
        </w:rPr>
        <w:t xml:space="preserve">, </w:t>
      </w:r>
      <w:r w:rsidR="00722291">
        <w:rPr>
          <w:rFonts w:ascii="Arial" w:hAnsi="Arial"/>
          <w:sz w:val="22"/>
        </w:rPr>
        <w:t>der</w:t>
      </w:r>
      <w:r w:rsidR="00542273">
        <w:rPr>
          <w:rFonts w:ascii="Arial" w:hAnsi="Arial"/>
          <w:sz w:val="22"/>
        </w:rPr>
        <w:t xml:space="preserve"> Produktion, um die Verfügbarkeit der Produktionssysteme </w:t>
      </w:r>
      <w:r w:rsidR="00722291">
        <w:rPr>
          <w:rFonts w:ascii="Arial" w:hAnsi="Arial"/>
          <w:sz w:val="22"/>
        </w:rPr>
        <w:t xml:space="preserve">im Blick </w:t>
      </w:r>
      <w:r w:rsidR="00542273">
        <w:rPr>
          <w:rFonts w:ascii="Arial" w:hAnsi="Arial"/>
          <w:sz w:val="22"/>
        </w:rPr>
        <w:t xml:space="preserve">zu </w:t>
      </w:r>
      <w:r w:rsidR="00722291">
        <w:rPr>
          <w:rFonts w:ascii="Arial" w:hAnsi="Arial"/>
          <w:sz w:val="22"/>
        </w:rPr>
        <w:t>haben</w:t>
      </w:r>
      <w:r w:rsidR="00542273">
        <w:rPr>
          <w:rFonts w:ascii="Arial" w:hAnsi="Arial"/>
          <w:sz w:val="22"/>
        </w:rPr>
        <w:t xml:space="preserve">, und </w:t>
      </w:r>
      <w:r w:rsidR="00B80F30">
        <w:rPr>
          <w:rFonts w:ascii="Arial" w:hAnsi="Arial"/>
          <w:sz w:val="22"/>
        </w:rPr>
        <w:t>je nachdem der</w:t>
      </w:r>
      <w:r w:rsidR="00542273">
        <w:rPr>
          <w:rFonts w:ascii="Arial" w:hAnsi="Arial"/>
          <w:sz w:val="22"/>
        </w:rPr>
        <w:t xml:space="preserve"> ERP</w:t>
      </w:r>
      <w:r w:rsidR="00B80F30">
        <w:rPr>
          <w:rFonts w:ascii="Arial" w:hAnsi="Arial"/>
          <w:sz w:val="22"/>
        </w:rPr>
        <w:t>-Systeme</w:t>
      </w:r>
      <w:r w:rsidR="00722291">
        <w:rPr>
          <w:rFonts w:ascii="Arial" w:hAnsi="Arial"/>
          <w:sz w:val="22"/>
        </w:rPr>
        <w:t xml:space="preserve"> (Enterprise </w:t>
      </w:r>
      <w:proofErr w:type="spellStart"/>
      <w:r w:rsidR="00722291">
        <w:rPr>
          <w:rFonts w:ascii="Arial" w:hAnsi="Arial"/>
          <w:sz w:val="22"/>
        </w:rPr>
        <w:t>Resource</w:t>
      </w:r>
      <w:proofErr w:type="spellEnd"/>
      <w:r w:rsidR="00722291">
        <w:rPr>
          <w:rFonts w:ascii="Arial" w:hAnsi="Arial"/>
          <w:sz w:val="22"/>
        </w:rPr>
        <w:t xml:space="preserve"> </w:t>
      </w:r>
      <w:proofErr w:type="spellStart"/>
      <w:r w:rsidR="00722291">
        <w:rPr>
          <w:rFonts w:ascii="Arial" w:hAnsi="Arial"/>
          <w:sz w:val="22"/>
        </w:rPr>
        <w:t>Planning</w:t>
      </w:r>
      <w:proofErr w:type="spellEnd"/>
      <w:r w:rsidR="00722291">
        <w:rPr>
          <w:rFonts w:ascii="Arial" w:hAnsi="Arial"/>
          <w:sz w:val="22"/>
        </w:rPr>
        <w:t>)</w:t>
      </w:r>
      <w:r w:rsidR="00542273">
        <w:rPr>
          <w:rFonts w:ascii="Arial" w:hAnsi="Arial"/>
          <w:sz w:val="22"/>
        </w:rPr>
        <w:t xml:space="preserve"> </w:t>
      </w:r>
      <w:r w:rsidR="00722291">
        <w:rPr>
          <w:rFonts w:ascii="Arial" w:hAnsi="Arial"/>
          <w:sz w:val="22"/>
        </w:rPr>
        <w:t>von Unternehmen</w:t>
      </w:r>
      <w:r w:rsidR="00542273">
        <w:rPr>
          <w:rFonts w:ascii="Arial" w:hAnsi="Arial"/>
          <w:sz w:val="22"/>
        </w:rPr>
        <w:t xml:space="preserve">. Die gesamte Fabrik der Zukunft wird zu einem Ganzen </w:t>
      </w:r>
      <w:r w:rsidR="00EE0BF0">
        <w:rPr>
          <w:rFonts w:ascii="Arial" w:hAnsi="Arial"/>
          <w:sz w:val="22"/>
        </w:rPr>
        <w:t>miteinander verbundener Elemente</w:t>
      </w:r>
      <w:r w:rsidR="00542273">
        <w:rPr>
          <w:rFonts w:ascii="Arial" w:hAnsi="Arial"/>
          <w:sz w:val="22"/>
        </w:rPr>
        <w:t>, die Daten austauschen.</w:t>
      </w:r>
    </w:p>
    <w:p w14:paraId="0F5166BC" w14:textId="77777777" w:rsidR="0020301C" w:rsidRDefault="0020301C" w:rsidP="00032E2F">
      <w:pPr>
        <w:pStyle w:val="PRTestosenzaspazi"/>
        <w:rPr>
          <w:rFonts w:ascii="Arial" w:hAnsi="Arial"/>
          <w:sz w:val="22"/>
        </w:rPr>
      </w:pPr>
    </w:p>
    <w:p w14:paraId="40DEE994" w14:textId="77777777" w:rsidR="00A95DA6" w:rsidRPr="00112889" w:rsidRDefault="00D024FB" w:rsidP="00032E2F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 </w:t>
      </w:r>
      <w:r w:rsidR="00A95DA6">
        <w:rPr>
          <w:rFonts w:ascii="Arial" w:hAnsi="Arial"/>
          <w:sz w:val="22"/>
        </w:rPr>
        <w:t xml:space="preserve">BLM GROUP </w:t>
      </w:r>
      <w:r>
        <w:rPr>
          <w:rFonts w:ascii="Arial" w:hAnsi="Arial"/>
          <w:sz w:val="22"/>
        </w:rPr>
        <w:t>entspricht</w:t>
      </w:r>
      <w:r w:rsidR="00A95DA6">
        <w:rPr>
          <w:rFonts w:ascii="Arial" w:hAnsi="Arial"/>
          <w:sz w:val="22"/>
        </w:rPr>
        <w:t xml:space="preserve"> diese</w:t>
      </w:r>
      <w:r>
        <w:rPr>
          <w:rFonts w:ascii="Arial" w:hAnsi="Arial"/>
          <w:sz w:val="22"/>
        </w:rPr>
        <w:t>r</w:t>
      </w:r>
      <w:r w:rsidR="00A95D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Anforderung</w:t>
      </w:r>
      <w:r w:rsidR="00A95DA6">
        <w:rPr>
          <w:rFonts w:ascii="Arial" w:hAnsi="Arial"/>
          <w:sz w:val="22"/>
        </w:rPr>
        <w:t xml:space="preserve"> mit </w:t>
      </w:r>
      <w:r>
        <w:rPr>
          <w:rFonts w:ascii="Arial" w:hAnsi="Arial"/>
          <w:sz w:val="22"/>
        </w:rPr>
        <w:t xml:space="preserve">ihrem Manufacturing </w:t>
      </w:r>
      <w:proofErr w:type="spellStart"/>
      <w:r>
        <w:rPr>
          <w:rFonts w:ascii="Arial" w:hAnsi="Arial"/>
          <w:sz w:val="22"/>
        </w:rPr>
        <w:t>Execution</w:t>
      </w:r>
      <w:proofErr w:type="spellEnd"/>
      <w:r>
        <w:rPr>
          <w:rFonts w:ascii="Arial" w:hAnsi="Arial"/>
          <w:sz w:val="22"/>
        </w:rPr>
        <w:t xml:space="preserve"> System (MES)</w:t>
      </w:r>
      <w:r w:rsidR="00DD1D6D">
        <w:rPr>
          <w:rFonts w:ascii="Arial" w:hAnsi="Arial"/>
          <w:sz w:val="22"/>
        </w:rPr>
        <w:t xml:space="preserve"> </w:t>
      </w:r>
      <w:proofErr w:type="spellStart"/>
      <w:r w:rsidR="00DD1D6D">
        <w:rPr>
          <w:rFonts w:ascii="Arial" w:hAnsi="Arial"/>
          <w:sz w:val="22"/>
        </w:rPr>
        <w:t>Protube</w:t>
      </w:r>
      <w:proofErr w:type="spellEnd"/>
      <w:r w:rsidR="00DD1D6D">
        <w:rPr>
          <w:rFonts w:ascii="Arial" w:hAnsi="Arial"/>
          <w:sz w:val="22"/>
        </w:rPr>
        <w:t xml:space="preserve"> Enterprise, das </w:t>
      </w:r>
      <w:r>
        <w:rPr>
          <w:rFonts w:ascii="Arial" w:hAnsi="Arial"/>
          <w:sz w:val="22"/>
        </w:rPr>
        <w:t xml:space="preserve">sich mit der Werkssteuerung integrieren </w:t>
      </w:r>
      <w:r w:rsidR="00DD1D6D">
        <w:rPr>
          <w:rFonts w:ascii="Arial" w:hAnsi="Arial"/>
          <w:sz w:val="22"/>
        </w:rPr>
        <w:t xml:space="preserve">lässt. Anschließend </w:t>
      </w:r>
      <w:r>
        <w:rPr>
          <w:rFonts w:ascii="Arial" w:hAnsi="Arial"/>
          <w:sz w:val="22"/>
        </w:rPr>
        <w:t xml:space="preserve">kommuniziert </w:t>
      </w:r>
      <w:proofErr w:type="spellStart"/>
      <w:r w:rsidR="00DD1D6D">
        <w:rPr>
          <w:rFonts w:ascii="Arial" w:hAnsi="Arial"/>
          <w:sz w:val="22"/>
        </w:rPr>
        <w:t>Protube</w:t>
      </w:r>
      <w:proofErr w:type="spellEnd"/>
      <w:r w:rsidR="00DD1D6D">
        <w:rPr>
          <w:rFonts w:ascii="Arial" w:hAnsi="Arial"/>
          <w:sz w:val="22"/>
        </w:rPr>
        <w:t xml:space="preserve"> Enterprise </w:t>
      </w:r>
      <w:r>
        <w:rPr>
          <w:rFonts w:ascii="Arial" w:hAnsi="Arial"/>
          <w:sz w:val="22"/>
        </w:rPr>
        <w:t>mit</w:t>
      </w:r>
      <w:r w:rsidR="00A95D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 IT-S</w:t>
      </w:r>
      <w:r w:rsidR="00A95DA6">
        <w:rPr>
          <w:rFonts w:ascii="Arial" w:hAnsi="Arial"/>
          <w:sz w:val="22"/>
        </w:rPr>
        <w:t>ystem, dem Lager und den Produktion</w:t>
      </w:r>
      <w:r>
        <w:rPr>
          <w:rFonts w:ascii="Arial" w:hAnsi="Arial"/>
          <w:sz w:val="22"/>
        </w:rPr>
        <w:t>ssystemen</w:t>
      </w:r>
      <w:r w:rsidR="00A95DA6">
        <w:rPr>
          <w:rFonts w:ascii="Arial" w:hAnsi="Arial"/>
          <w:sz w:val="22"/>
        </w:rPr>
        <w:t xml:space="preserve">. </w:t>
      </w:r>
      <w:proofErr w:type="spellStart"/>
      <w:r w:rsidR="00A95DA6">
        <w:rPr>
          <w:rFonts w:ascii="Arial" w:hAnsi="Arial"/>
          <w:sz w:val="22"/>
        </w:rPr>
        <w:t>Protube</w:t>
      </w:r>
      <w:proofErr w:type="spellEnd"/>
      <w:r w:rsidR="00A95DA6">
        <w:rPr>
          <w:rFonts w:ascii="Arial" w:hAnsi="Arial"/>
          <w:sz w:val="22"/>
        </w:rPr>
        <w:t xml:space="preserve"> Enterprise </w:t>
      </w:r>
      <w:r w:rsidR="00DD1D6D">
        <w:rPr>
          <w:rFonts w:ascii="Arial" w:hAnsi="Arial"/>
          <w:sz w:val="22"/>
        </w:rPr>
        <w:t xml:space="preserve">erstellt und verwaltet Produktionsaufträge für Produkte, die aus mehreren Teilen bestehen und deren Herstellung den Einsatz mehrerer </w:t>
      </w:r>
      <w:r w:rsidR="00377DB2">
        <w:rPr>
          <w:rFonts w:ascii="Arial" w:hAnsi="Arial"/>
          <w:sz w:val="22"/>
        </w:rPr>
        <w:t>Produktionstechniken erfordert.</w:t>
      </w:r>
      <w:r w:rsidR="00A95DA6">
        <w:rPr>
          <w:rFonts w:ascii="Arial" w:hAnsi="Arial"/>
          <w:sz w:val="22"/>
        </w:rPr>
        <w:t xml:space="preserve"> </w:t>
      </w:r>
      <w:r w:rsidR="00DD1D6D">
        <w:rPr>
          <w:rFonts w:ascii="Arial" w:hAnsi="Arial"/>
          <w:sz w:val="22"/>
        </w:rPr>
        <w:t>Die Software</w:t>
      </w:r>
      <w:r w:rsidR="00A95DA6">
        <w:rPr>
          <w:rFonts w:ascii="Arial" w:hAnsi="Arial"/>
          <w:sz w:val="22"/>
        </w:rPr>
        <w:t xml:space="preserve"> </w:t>
      </w:r>
      <w:r w:rsidR="00DD1D6D">
        <w:rPr>
          <w:rFonts w:ascii="Arial" w:hAnsi="Arial"/>
          <w:sz w:val="22"/>
        </w:rPr>
        <w:t>verteilt diese Produktion</w:t>
      </w:r>
      <w:r w:rsidR="00A95DA6">
        <w:rPr>
          <w:rFonts w:ascii="Arial" w:hAnsi="Arial"/>
          <w:sz w:val="22"/>
        </w:rPr>
        <w:t xml:space="preserve">sprogramme </w:t>
      </w:r>
      <w:r w:rsidR="00DD1D6D">
        <w:rPr>
          <w:rFonts w:ascii="Arial" w:hAnsi="Arial"/>
          <w:sz w:val="22"/>
        </w:rPr>
        <w:t xml:space="preserve">automatisch </w:t>
      </w:r>
      <w:r w:rsidR="00A95DA6">
        <w:rPr>
          <w:rFonts w:ascii="Arial" w:hAnsi="Arial"/>
          <w:sz w:val="22"/>
        </w:rPr>
        <w:t xml:space="preserve">auf die verschiedenen Systeme im Werk und </w:t>
      </w:r>
      <w:r w:rsidR="00DD1D6D">
        <w:rPr>
          <w:rFonts w:ascii="Arial" w:hAnsi="Arial"/>
          <w:sz w:val="22"/>
        </w:rPr>
        <w:t>überwacht alle Phasen des Produktionsprozesses</w:t>
      </w:r>
      <w:r w:rsidR="00A95DA6">
        <w:rPr>
          <w:rFonts w:ascii="Arial" w:hAnsi="Arial"/>
          <w:sz w:val="22"/>
        </w:rPr>
        <w:t>.</w:t>
      </w:r>
    </w:p>
    <w:p w14:paraId="42B39DD8" w14:textId="77777777" w:rsidR="00032E2F" w:rsidRPr="00112889" w:rsidRDefault="00E121B0" w:rsidP="00032E2F">
      <w:pPr>
        <w:pStyle w:val="berschrift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Kommunikation zwischen Systemen</w:t>
      </w:r>
    </w:p>
    <w:p w14:paraId="7FBB4174" w14:textId="77777777" w:rsidR="00E121B0" w:rsidRPr="00112889" w:rsidRDefault="001D22A3" w:rsidP="00032E2F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 </w:t>
      </w:r>
      <w:r w:rsidR="00E121B0">
        <w:rPr>
          <w:rFonts w:ascii="Arial" w:hAnsi="Arial"/>
          <w:sz w:val="22"/>
        </w:rPr>
        <w:t xml:space="preserve">BLM GROUP </w:t>
      </w:r>
      <w:r>
        <w:rPr>
          <w:rFonts w:ascii="Arial" w:hAnsi="Arial"/>
          <w:sz w:val="22"/>
        </w:rPr>
        <w:t>beherrscht</w:t>
      </w:r>
      <w:r w:rsidR="00E121B0">
        <w:rPr>
          <w:rFonts w:ascii="Arial" w:hAnsi="Arial"/>
          <w:sz w:val="22"/>
        </w:rPr>
        <w:t xml:space="preserve"> den gesamten </w:t>
      </w:r>
      <w:r>
        <w:rPr>
          <w:rFonts w:ascii="Arial" w:hAnsi="Arial"/>
          <w:sz w:val="22"/>
        </w:rPr>
        <w:t xml:space="preserve">Prozess der Rohrbearbeitung </w:t>
      </w:r>
      <w:r w:rsidR="00E121B0">
        <w:rPr>
          <w:rFonts w:ascii="Arial" w:hAnsi="Arial"/>
          <w:sz w:val="22"/>
        </w:rPr>
        <w:t xml:space="preserve">und nutzt </w:t>
      </w:r>
      <w:r w:rsidR="00E121B0" w:rsidRPr="001464AF">
        <w:rPr>
          <w:rFonts w:ascii="Arial" w:hAnsi="Arial"/>
          <w:sz w:val="22"/>
        </w:rPr>
        <w:t>diese</w:t>
      </w:r>
      <w:r w:rsidRPr="001464AF">
        <w:rPr>
          <w:rFonts w:ascii="Arial" w:hAnsi="Arial"/>
          <w:sz w:val="22"/>
        </w:rPr>
        <w:t xml:space="preserve">s </w:t>
      </w:r>
      <w:r w:rsidR="00E121B0" w:rsidRPr="001464AF">
        <w:rPr>
          <w:rFonts w:ascii="Arial" w:hAnsi="Arial"/>
          <w:sz w:val="22"/>
        </w:rPr>
        <w:t xml:space="preserve">Know-how </w:t>
      </w:r>
      <w:r w:rsidR="00A53C03" w:rsidRPr="001464AF">
        <w:rPr>
          <w:rFonts w:ascii="Arial" w:hAnsi="Arial"/>
          <w:sz w:val="22"/>
        </w:rPr>
        <w:t>sowie</w:t>
      </w:r>
      <w:r w:rsidR="00E121B0" w:rsidRPr="001464AF">
        <w:rPr>
          <w:rFonts w:ascii="Arial" w:hAnsi="Arial"/>
          <w:sz w:val="22"/>
        </w:rPr>
        <w:t xml:space="preserve"> </w:t>
      </w:r>
      <w:r w:rsidR="001464AF">
        <w:rPr>
          <w:rFonts w:ascii="Arial" w:hAnsi="Arial"/>
          <w:sz w:val="22"/>
        </w:rPr>
        <w:t>ihre</w:t>
      </w:r>
      <w:r w:rsidRPr="001464AF">
        <w:rPr>
          <w:rFonts w:ascii="Arial" w:hAnsi="Arial"/>
          <w:sz w:val="22"/>
        </w:rPr>
        <w:t xml:space="preserve"> Praxise</w:t>
      </w:r>
      <w:r w:rsidR="00E121B0" w:rsidRPr="001464AF">
        <w:rPr>
          <w:rFonts w:ascii="Arial" w:hAnsi="Arial"/>
          <w:sz w:val="22"/>
        </w:rPr>
        <w:t xml:space="preserve">rfahrung, um </w:t>
      </w:r>
      <w:r w:rsidR="00A53C03" w:rsidRPr="001464AF">
        <w:rPr>
          <w:rFonts w:ascii="Arial" w:hAnsi="Arial"/>
          <w:sz w:val="22"/>
        </w:rPr>
        <w:t>die Produktion</w:t>
      </w:r>
      <w:r w:rsidR="00E121B0" w:rsidRPr="001464AF">
        <w:rPr>
          <w:rFonts w:ascii="Arial" w:hAnsi="Arial"/>
          <w:sz w:val="22"/>
        </w:rPr>
        <w:t xml:space="preserve"> zu optimieren. </w:t>
      </w:r>
      <w:r w:rsidR="00EA5B1B" w:rsidRPr="001464AF">
        <w:rPr>
          <w:rFonts w:ascii="Arial" w:hAnsi="Arial"/>
          <w:sz w:val="22"/>
        </w:rPr>
        <w:t>Ist bei der Herstellung</w:t>
      </w:r>
      <w:r w:rsidR="00EA5B1B">
        <w:rPr>
          <w:rFonts w:ascii="Arial" w:hAnsi="Arial"/>
          <w:sz w:val="22"/>
        </w:rPr>
        <w:t xml:space="preserve"> von</w:t>
      </w:r>
      <w:r w:rsidR="00E121B0">
        <w:rPr>
          <w:rFonts w:ascii="Arial" w:hAnsi="Arial"/>
          <w:sz w:val="22"/>
        </w:rPr>
        <w:t xml:space="preserve"> </w:t>
      </w:r>
      <w:r w:rsidR="00EA5B1B">
        <w:rPr>
          <w:rFonts w:ascii="Arial" w:hAnsi="Arial"/>
          <w:sz w:val="22"/>
        </w:rPr>
        <w:t xml:space="preserve">Teilen der Einsatz verschiedener Techniken wie zum Beispiel </w:t>
      </w:r>
      <w:r w:rsidR="001464AF">
        <w:rPr>
          <w:rFonts w:ascii="Arial" w:hAnsi="Arial"/>
          <w:sz w:val="22"/>
        </w:rPr>
        <w:t xml:space="preserve">für </w:t>
      </w:r>
      <w:r w:rsidR="00EA5B1B">
        <w:rPr>
          <w:rFonts w:ascii="Arial" w:hAnsi="Arial"/>
          <w:sz w:val="22"/>
        </w:rPr>
        <w:t>das Schneiden und Biegen erforderlich, sprechen</w:t>
      </w:r>
      <w:r w:rsidR="00E121B0">
        <w:rPr>
          <w:rFonts w:ascii="Arial" w:hAnsi="Arial"/>
          <w:sz w:val="22"/>
        </w:rPr>
        <w:t xml:space="preserve"> </w:t>
      </w:r>
      <w:r w:rsidR="00EA5B1B">
        <w:rPr>
          <w:rFonts w:ascii="Arial" w:hAnsi="Arial"/>
          <w:sz w:val="22"/>
        </w:rPr>
        <w:t>die nachgelagerten</w:t>
      </w:r>
      <w:r w:rsidR="00E121B0">
        <w:rPr>
          <w:rFonts w:ascii="Arial" w:hAnsi="Arial"/>
          <w:sz w:val="22"/>
        </w:rPr>
        <w:t xml:space="preserve"> System</w:t>
      </w:r>
      <w:r w:rsidR="00EA5B1B">
        <w:rPr>
          <w:rFonts w:ascii="Arial" w:hAnsi="Arial"/>
          <w:sz w:val="22"/>
        </w:rPr>
        <w:t>e</w:t>
      </w:r>
      <w:r w:rsidR="00E121B0">
        <w:rPr>
          <w:rFonts w:ascii="Arial" w:hAnsi="Arial"/>
          <w:sz w:val="22"/>
        </w:rPr>
        <w:t xml:space="preserve"> (typischerweise Rohrbiegemaschine</w:t>
      </w:r>
      <w:r w:rsidR="00EA5B1B">
        <w:rPr>
          <w:rFonts w:ascii="Arial" w:hAnsi="Arial"/>
          <w:sz w:val="22"/>
        </w:rPr>
        <w:t>n</w:t>
      </w:r>
      <w:r w:rsidR="001249B8">
        <w:rPr>
          <w:rFonts w:ascii="Arial" w:hAnsi="Arial"/>
          <w:sz w:val="22"/>
        </w:rPr>
        <w:t>) mit den</w:t>
      </w:r>
      <w:r w:rsidR="00E121B0">
        <w:rPr>
          <w:rFonts w:ascii="Arial" w:hAnsi="Arial"/>
          <w:sz w:val="22"/>
        </w:rPr>
        <w:t xml:space="preserve"> vorgeschalteten System</w:t>
      </w:r>
      <w:r w:rsidR="00EA5B1B">
        <w:rPr>
          <w:rFonts w:ascii="Arial" w:hAnsi="Arial"/>
          <w:sz w:val="22"/>
        </w:rPr>
        <w:t>en</w:t>
      </w:r>
      <w:r w:rsidR="00E121B0">
        <w:rPr>
          <w:rFonts w:ascii="Arial" w:hAnsi="Arial"/>
          <w:sz w:val="22"/>
        </w:rPr>
        <w:t xml:space="preserve"> (</w:t>
      </w:r>
      <w:r w:rsidR="00EA5B1B">
        <w:rPr>
          <w:rFonts w:ascii="Arial" w:hAnsi="Arial"/>
          <w:sz w:val="22"/>
        </w:rPr>
        <w:t>Rohrlaser der</w:t>
      </w:r>
      <w:r w:rsidR="00E121B0">
        <w:rPr>
          <w:rFonts w:ascii="Arial" w:hAnsi="Arial"/>
          <w:sz w:val="22"/>
        </w:rPr>
        <w:t xml:space="preserve"> Lasertube</w:t>
      </w:r>
      <w:r w:rsidR="00EA5B1B">
        <w:rPr>
          <w:rFonts w:ascii="Arial" w:hAnsi="Arial"/>
          <w:sz w:val="22"/>
        </w:rPr>
        <w:t>-Familie oder Sägeautomaten) und informieren sie</w:t>
      </w:r>
      <w:r w:rsidR="00E121B0">
        <w:rPr>
          <w:rFonts w:ascii="Arial" w:hAnsi="Arial"/>
          <w:sz w:val="22"/>
        </w:rPr>
        <w:t xml:space="preserve"> über die </w:t>
      </w:r>
      <w:r w:rsidR="00EA5B1B">
        <w:rPr>
          <w:rFonts w:ascii="Arial" w:hAnsi="Arial"/>
          <w:sz w:val="22"/>
        </w:rPr>
        <w:t xml:space="preserve">Veränderungen der </w:t>
      </w:r>
      <w:r w:rsidR="00E121B0">
        <w:rPr>
          <w:rFonts w:ascii="Arial" w:hAnsi="Arial"/>
          <w:sz w:val="22"/>
        </w:rPr>
        <w:t>geometrischen</w:t>
      </w:r>
      <w:r w:rsidR="00EA5B1B">
        <w:rPr>
          <w:rFonts w:ascii="Arial" w:hAnsi="Arial"/>
          <w:sz w:val="22"/>
        </w:rPr>
        <w:t xml:space="preserve"> Daten</w:t>
      </w:r>
      <w:r w:rsidR="00E121B0">
        <w:rPr>
          <w:rFonts w:ascii="Arial" w:hAnsi="Arial"/>
          <w:sz w:val="22"/>
        </w:rPr>
        <w:t xml:space="preserve">, die </w:t>
      </w:r>
      <w:r w:rsidR="001464AF">
        <w:rPr>
          <w:rFonts w:ascii="Arial" w:hAnsi="Arial"/>
          <w:sz w:val="22"/>
        </w:rPr>
        <w:t xml:space="preserve">beim Biegen von </w:t>
      </w:r>
      <w:r w:rsidR="00E121B0">
        <w:rPr>
          <w:rFonts w:ascii="Arial" w:hAnsi="Arial"/>
          <w:sz w:val="22"/>
        </w:rPr>
        <w:t>Rohr</w:t>
      </w:r>
      <w:r w:rsidR="00EA5B1B">
        <w:rPr>
          <w:rFonts w:ascii="Arial" w:hAnsi="Arial"/>
          <w:sz w:val="22"/>
        </w:rPr>
        <w:t>en</w:t>
      </w:r>
      <w:r w:rsidR="00E121B0">
        <w:rPr>
          <w:rFonts w:ascii="Arial" w:hAnsi="Arial"/>
          <w:sz w:val="22"/>
        </w:rPr>
        <w:t xml:space="preserve"> </w:t>
      </w:r>
      <w:r w:rsidR="00EA5B1B">
        <w:rPr>
          <w:rFonts w:ascii="Arial" w:hAnsi="Arial"/>
          <w:sz w:val="22"/>
        </w:rPr>
        <w:t>auftreten</w:t>
      </w:r>
      <w:r w:rsidR="00E121B0">
        <w:rPr>
          <w:rFonts w:ascii="Arial" w:hAnsi="Arial"/>
          <w:sz w:val="22"/>
        </w:rPr>
        <w:t xml:space="preserve">, damit diese bei der Bearbeitung berücksichtigt werden können. </w:t>
      </w:r>
      <w:r w:rsidR="00EA5B1B">
        <w:rPr>
          <w:rFonts w:ascii="Arial" w:hAnsi="Arial"/>
          <w:sz w:val="22"/>
        </w:rPr>
        <w:t xml:space="preserve">Im Ergebnis lassen sich auf Anhieb </w:t>
      </w:r>
      <w:r w:rsidR="00E121B0">
        <w:rPr>
          <w:rFonts w:ascii="Arial" w:hAnsi="Arial"/>
          <w:sz w:val="22"/>
        </w:rPr>
        <w:t xml:space="preserve">gleich </w:t>
      </w:r>
      <w:r w:rsidR="00EA5B1B">
        <w:rPr>
          <w:rFonts w:ascii="Arial" w:hAnsi="Arial"/>
          <w:sz w:val="22"/>
        </w:rPr>
        <w:t>beim ersten Versuch akkurate Teile herstellen</w:t>
      </w:r>
      <w:r w:rsidR="00E121B0">
        <w:rPr>
          <w:rFonts w:ascii="Arial" w:hAnsi="Arial"/>
          <w:sz w:val="22"/>
        </w:rPr>
        <w:t>.</w:t>
      </w:r>
    </w:p>
    <w:p w14:paraId="4DCB051D" w14:textId="77777777" w:rsidR="00A70DF6" w:rsidRPr="00112889" w:rsidRDefault="001249B8" w:rsidP="00A70DF6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Dieser Informationsaustausch</w:t>
      </w:r>
      <w:r w:rsidR="0011288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 Bestandteil des</w:t>
      </w:r>
      <w:r w:rsidR="00112889">
        <w:rPr>
          <w:rFonts w:ascii="Arial" w:hAnsi="Arial"/>
          <w:sz w:val="22"/>
        </w:rPr>
        <w:t xml:space="preserve"> mittlerweile </w:t>
      </w:r>
      <w:r>
        <w:rPr>
          <w:rFonts w:ascii="Arial" w:hAnsi="Arial"/>
          <w:sz w:val="22"/>
        </w:rPr>
        <w:t xml:space="preserve">in der Branche weithin </w:t>
      </w:r>
      <w:r w:rsidR="00112889">
        <w:rPr>
          <w:rFonts w:ascii="Arial" w:hAnsi="Arial"/>
          <w:sz w:val="22"/>
        </w:rPr>
        <w:t xml:space="preserve">bekannten </w:t>
      </w:r>
      <w:r w:rsidR="00112889">
        <w:rPr>
          <w:rFonts w:ascii="Arial" w:hAnsi="Arial"/>
          <w:b/>
          <w:sz w:val="22"/>
        </w:rPr>
        <w:t>All-In-</w:t>
      </w:r>
      <w:proofErr w:type="spellStart"/>
      <w:r w:rsidR="00112889">
        <w:rPr>
          <w:rFonts w:ascii="Arial" w:hAnsi="Arial"/>
          <w:b/>
          <w:sz w:val="22"/>
        </w:rPr>
        <w:t>One</w:t>
      </w:r>
      <w:proofErr w:type="spellEnd"/>
      <w:r w:rsidR="00112889">
        <w:rPr>
          <w:rFonts w:ascii="Arial" w:hAnsi="Arial"/>
          <w:sz w:val="22"/>
        </w:rPr>
        <w:t>-Konzept</w:t>
      </w:r>
      <w:r>
        <w:rPr>
          <w:rFonts w:ascii="Arial" w:hAnsi="Arial"/>
          <w:sz w:val="22"/>
        </w:rPr>
        <w:t xml:space="preserve">s </w:t>
      </w:r>
      <w:r w:rsidR="00112889">
        <w:rPr>
          <w:rFonts w:ascii="Arial" w:hAnsi="Arial"/>
          <w:sz w:val="22"/>
        </w:rPr>
        <w:t>der BLM GROUP</w:t>
      </w:r>
      <w:r>
        <w:rPr>
          <w:rFonts w:ascii="Arial" w:hAnsi="Arial"/>
          <w:sz w:val="22"/>
        </w:rPr>
        <w:t xml:space="preserve">, das – angefangen bei der Entwicklung von Werkstücken – </w:t>
      </w:r>
      <w:r w:rsidR="00112889">
        <w:rPr>
          <w:rFonts w:ascii="Arial" w:hAnsi="Arial"/>
          <w:sz w:val="22"/>
        </w:rPr>
        <w:t xml:space="preserve">auf eine </w:t>
      </w:r>
      <w:r>
        <w:rPr>
          <w:rFonts w:ascii="Arial" w:hAnsi="Arial"/>
          <w:sz w:val="22"/>
        </w:rPr>
        <w:t>vollständige Automatisierung der Produktion abzielt, bei der verschiedene Techniken zum Einsatz kommen</w:t>
      </w:r>
      <w:r w:rsidR="00112889">
        <w:rPr>
          <w:rFonts w:ascii="Arial" w:hAnsi="Arial"/>
          <w:sz w:val="22"/>
        </w:rPr>
        <w:t xml:space="preserve">. </w:t>
      </w:r>
      <w:r w:rsidR="00D06698">
        <w:rPr>
          <w:rFonts w:ascii="Arial" w:hAnsi="Arial"/>
          <w:sz w:val="22"/>
        </w:rPr>
        <w:t xml:space="preserve">Über </w:t>
      </w:r>
      <w:r w:rsidR="00517F3A">
        <w:rPr>
          <w:rFonts w:ascii="Arial" w:hAnsi="Arial"/>
          <w:sz w:val="22"/>
        </w:rPr>
        <w:t xml:space="preserve">den systemübergreifenden Informationsaustausch </w:t>
      </w:r>
      <w:r w:rsidR="00D06698">
        <w:rPr>
          <w:rFonts w:ascii="Arial" w:hAnsi="Arial"/>
          <w:sz w:val="22"/>
        </w:rPr>
        <w:t>hinaus</w:t>
      </w:r>
      <w:r w:rsidR="00112889">
        <w:rPr>
          <w:rFonts w:ascii="Arial" w:hAnsi="Arial"/>
          <w:sz w:val="22"/>
        </w:rPr>
        <w:t xml:space="preserve"> </w:t>
      </w:r>
      <w:r w:rsidR="00517F3A">
        <w:rPr>
          <w:rFonts w:ascii="Arial" w:hAnsi="Arial"/>
          <w:sz w:val="22"/>
        </w:rPr>
        <w:t xml:space="preserve">verarbeitet und verwaltet die CAD/CAM-Software </w:t>
      </w:r>
      <w:proofErr w:type="spellStart"/>
      <w:r w:rsidR="00112889">
        <w:rPr>
          <w:rFonts w:ascii="Arial" w:hAnsi="Arial"/>
          <w:sz w:val="22"/>
        </w:rPr>
        <w:t>Artub</w:t>
      </w:r>
      <w:r w:rsidR="00517F3A">
        <w:rPr>
          <w:rFonts w:ascii="Arial" w:hAnsi="Arial"/>
          <w:sz w:val="22"/>
        </w:rPr>
        <w:t>e</w:t>
      </w:r>
      <w:proofErr w:type="spellEnd"/>
      <w:r w:rsidR="00112889">
        <w:rPr>
          <w:rFonts w:ascii="Arial" w:hAnsi="Arial"/>
          <w:sz w:val="22"/>
        </w:rPr>
        <w:t xml:space="preserve"> </w:t>
      </w:r>
      <w:r w:rsidR="00517F3A">
        <w:rPr>
          <w:rFonts w:ascii="Arial" w:hAnsi="Arial"/>
          <w:sz w:val="22"/>
        </w:rPr>
        <w:t xml:space="preserve">ganze Baugruppen mit </w:t>
      </w:r>
      <w:r w:rsidR="00112889">
        <w:rPr>
          <w:rFonts w:ascii="Arial" w:hAnsi="Arial"/>
          <w:sz w:val="22"/>
        </w:rPr>
        <w:t>ge</w:t>
      </w:r>
      <w:r w:rsidR="00517F3A">
        <w:rPr>
          <w:rFonts w:ascii="Arial" w:hAnsi="Arial"/>
          <w:sz w:val="22"/>
        </w:rPr>
        <w:t>bogenen und geschnittenen Komponenten</w:t>
      </w:r>
      <w:r w:rsidR="00112889">
        <w:rPr>
          <w:rFonts w:ascii="Arial" w:hAnsi="Arial"/>
          <w:sz w:val="22"/>
        </w:rPr>
        <w:t xml:space="preserve">, </w:t>
      </w:r>
      <w:r w:rsidR="00517F3A">
        <w:rPr>
          <w:rFonts w:ascii="Arial" w:hAnsi="Arial"/>
          <w:sz w:val="22"/>
        </w:rPr>
        <w:t>wobei die Software automatisch die</w:t>
      </w:r>
      <w:r w:rsidR="00112889">
        <w:rPr>
          <w:rFonts w:ascii="Arial" w:hAnsi="Arial"/>
          <w:sz w:val="22"/>
        </w:rPr>
        <w:t xml:space="preserve"> verschiedenen </w:t>
      </w:r>
      <w:r w:rsidR="00517F3A">
        <w:rPr>
          <w:rFonts w:ascii="Arial" w:hAnsi="Arial"/>
          <w:sz w:val="22"/>
        </w:rPr>
        <w:t>Arbeitsschritte</w:t>
      </w:r>
      <w:r w:rsidR="00112889">
        <w:rPr>
          <w:rFonts w:ascii="Arial" w:hAnsi="Arial"/>
          <w:sz w:val="22"/>
        </w:rPr>
        <w:t xml:space="preserve"> </w:t>
      </w:r>
      <w:r w:rsidR="00517F3A">
        <w:rPr>
          <w:rFonts w:ascii="Arial" w:hAnsi="Arial"/>
          <w:sz w:val="22"/>
        </w:rPr>
        <w:t>identifiziert und für die beteiligten Systeme die Produktions</w:t>
      </w:r>
      <w:r w:rsidR="00112889">
        <w:rPr>
          <w:rFonts w:ascii="Arial" w:hAnsi="Arial"/>
          <w:sz w:val="22"/>
        </w:rPr>
        <w:t xml:space="preserve">programme </w:t>
      </w:r>
      <w:r w:rsidR="00517F3A">
        <w:rPr>
          <w:rFonts w:ascii="Arial" w:hAnsi="Arial"/>
          <w:sz w:val="22"/>
        </w:rPr>
        <w:t>erstellt</w:t>
      </w:r>
      <w:r w:rsidR="00112889">
        <w:rPr>
          <w:rFonts w:ascii="Arial" w:hAnsi="Arial"/>
          <w:sz w:val="22"/>
        </w:rPr>
        <w:t>.</w:t>
      </w:r>
    </w:p>
    <w:p w14:paraId="008FFAB0" w14:textId="77777777" w:rsidR="004811A1" w:rsidRPr="00112889" w:rsidRDefault="004A6727" w:rsidP="004811A1">
      <w:pPr>
        <w:pStyle w:val="berschrift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Intelligente</w:t>
      </w:r>
      <w:r w:rsidR="002A2C1D">
        <w:rPr>
          <w:rFonts w:ascii="Arial" w:hAnsi="Arial"/>
          <w:color w:val="auto"/>
          <w:sz w:val="22"/>
        </w:rPr>
        <w:t xml:space="preserve"> Maschine</w:t>
      </w:r>
      <w:r>
        <w:rPr>
          <w:rFonts w:ascii="Arial" w:hAnsi="Arial"/>
          <w:color w:val="auto"/>
          <w:sz w:val="22"/>
        </w:rPr>
        <w:t>n</w:t>
      </w:r>
    </w:p>
    <w:p w14:paraId="2E90DA8D" w14:textId="77777777" w:rsidR="002852CD" w:rsidRPr="00112889" w:rsidRDefault="002852CD" w:rsidP="004811A1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modernen Produktionssystemen entlasten </w:t>
      </w:r>
      <w:r w:rsidR="00BC2BE9">
        <w:rPr>
          <w:rFonts w:ascii="Arial" w:hAnsi="Arial"/>
          <w:sz w:val="22"/>
        </w:rPr>
        <w:t>innovative</w:t>
      </w:r>
      <w:r>
        <w:rPr>
          <w:rFonts w:ascii="Arial" w:hAnsi="Arial"/>
          <w:sz w:val="22"/>
        </w:rPr>
        <w:t xml:space="preserve"> Funktionen die </w:t>
      </w:r>
      <w:r w:rsidR="00BC2BE9">
        <w:rPr>
          <w:rFonts w:ascii="Arial" w:hAnsi="Arial"/>
          <w:sz w:val="22"/>
        </w:rPr>
        <w:t>Maschinenführer</w:t>
      </w:r>
      <w:r>
        <w:rPr>
          <w:rFonts w:ascii="Arial" w:hAnsi="Arial"/>
          <w:sz w:val="22"/>
        </w:rPr>
        <w:t xml:space="preserve"> </w:t>
      </w:r>
      <w:r w:rsidR="00BC2BE9"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 xml:space="preserve"> komplexen Abläufen und Entsch</w:t>
      </w:r>
      <w:r w:rsidR="00BE62ED">
        <w:rPr>
          <w:rFonts w:ascii="Arial" w:hAnsi="Arial"/>
          <w:sz w:val="22"/>
        </w:rPr>
        <w:t>eidungen. Man könnte sagen: Die</w:t>
      </w:r>
      <w:r>
        <w:rPr>
          <w:rFonts w:ascii="Arial" w:hAnsi="Arial"/>
          <w:sz w:val="22"/>
        </w:rPr>
        <w:t xml:space="preserve"> Systeme </w:t>
      </w:r>
      <w:r w:rsidR="00BE62ED">
        <w:rPr>
          <w:rFonts w:ascii="Arial" w:hAnsi="Arial"/>
          <w:sz w:val="22"/>
        </w:rPr>
        <w:t xml:space="preserve">werden </w:t>
      </w:r>
      <w:r>
        <w:rPr>
          <w:rFonts w:ascii="Arial" w:hAnsi="Arial"/>
          <w:sz w:val="22"/>
        </w:rPr>
        <w:t>zunehmend „intelligenter“</w:t>
      </w:r>
      <w:r w:rsidR="00BE62ED">
        <w:rPr>
          <w:rFonts w:ascii="Arial" w:hAnsi="Arial"/>
          <w:sz w:val="22"/>
        </w:rPr>
        <w:t xml:space="preserve"> </w:t>
      </w:r>
      <w:r w:rsidR="001464AF">
        <w:rPr>
          <w:rFonts w:ascii="Arial" w:hAnsi="Arial"/>
          <w:sz w:val="22"/>
        </w:rPr>
        <w:t>sowie</w:t>
      </w:r>
      <w:r w:rsidR="00BE62E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</w:t>
      </w:r>
      <w:r w:rsidR="00BE62ED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Lage</w:t>
      </w:r>
      <w:r w:rsidR="00E53544">
        <w:rPr>
          <w:rFonts w:ascii="Arial" w:hAnsi="Arial"/>
          <w:sz w:val="22"/>
        </w:rPr>
        <w:t xml:space="preserve"> versetzt</w:t>
      </w:r>
      <w:r>
        <w:rPr>
          <w:rFonts w:ascii="Arial" w:hAnsi="Arial"/>
          <w:sz w:val="22"/>
        </w:rPr>
        <w:t>, schnell und effizient automatische Entscheidungen zu treffen.</w:t>
      </w:r>
    </w:p>
    <w:p w14:paraId="061D17F0" w14:textId="77777777" w:rsidR="0020301C" w:rsidRDefault="0020301C" w:rsidP="00CE2FF4">
      <w:pPr>
        <w:pStyle w:val="PRTestosenzaspazi"/>
        <w:rPr>
          <w:rFonts w:ascii="Arial" w:hAnsi="Arial"/>
          <w:sz w:val="22"/>
        </w:rPr>
      </w:pPr>
    </w:p>
    <w:p w14:paraId="252C0075" w14:textId="77777777" w:rsidR="002902D4" w:rsidRPr="00112889" w:rsidRDefault="001302F1" w:rsidP="00CE2FF4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Tools</w:t>
      </w:r>
      <w:r>
        <w:rPr>
          <w:rFonts w:ascii="Arial" w:hAnsi="Arial"/>
          <w:sz w:val="22"/>
        </w:rPr>
        <w:t xml:space="preserve"> der </w:t>
      </w:r>
      <w:r w:rsidR="00D07027">
        <w:rPr>
          <w:rFonts w:ascii="Arial" w:hAnsi="Arial"/>
          <w:sz w:val="22"/>
        </w:rPr>
        <w:t xml:space="preserve">Rohrlaser der </w:t>
      </w:r>
      <w:r>
        <w:rPr>
          <w:rFonts w:ascii="Arial" w:hAnsi="Arial"/>
          <w:sz w:val="22"/>
        </w:rPr>
        <w:t>Lasertube-</w:t>
      </w:r>
      <w:r w:rsidR="00D07027">
        <w:rPr>
          <w:rFonts w:ascii="Arial" w:hAnsi="Arial"/>
          <w:sz w:val="22"/>
        </w:rPr>
        <w:t>Familie</w:t>
      </w:r>
      <w:r>
        <w:rPr>
          <w:rFonts w:ascii="Arial" w:hAnsi="Arial"/>
          <w:sz w:val="22"/>
        </w:rPr>
        <w:t xml:space="preserve"> </w:t>
      </w:r>
      <w:r w:rsidR="00D07027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BLM GROUP sind ein gutes Beispiel für diese Entwicklung.</w:t>
      </w:r>
      <w:r w:rsidR="0064266C">
        <w:rPr>
          <w:rFonts w:ascii="Arial" w:hAnsi="Arial"/>
          <w:sz w:val="22"/>
        </w:rPr>
        <w:t xml:space="preserve"> Die Funktion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Piercing</w:t>
      </w:r>
      <w:r>
        <w:rPr>
          <w:rFonts w:ascii="Arial" w:hAnsi="Arial"/>
          <w:sz w:val="22"/>
        </w:rPr>
        <w:t xml:space="preserve"> optimiert </w:t>
      </w:r>
      <w:r w:rsidR="007F35D1">
        <w:rPr>
          <w:rFonts w:ascii="Arial" w:hAnsi="Arial"/>
          <w:sz w:val="22"/>
        </w:rPr>
        <w:t>den Bohrprozess</w:t>
      </w:r>
      <w:r>
        <w:rPr>
          <w:rFonts w:ascii="Arial" w:hAnsi="Arial"/>
          <w:sz w:val="22"/>
        </w:rPr>
        <w:t xml:space="preserve">, indem </w:t>
      </w:r>
      <w:r w:rsidR="0064266C">
        <w:rPr>
          <w:rFonts w:ascii="Arial" w:hAnsi="Arial"/>
          <w:sz w:val="22"/>
        </w:rPr>
        <w:t>sie</w:t>
      </w:r>
      <w:r>
        <w:rPr>
          <w:rFonts w:ascii="Arial" w:hAnsi="Arial"/>
          <w:sz w:val="22"/>
        </w:rPr>
        <w:t xml:space="preserve"> die </w:t>
      </w:r>
      <w:r w:rsidR="007F35D1">
        <w:rPr>
          <w:rFonts w:ascii="Arial" w:hAnsi="Arial"/>
          <w:sz w:val="22"/>
        </w:rPr>
        <w:t>Laserstrahlp</w:t>
      </w:r>
      <w:r>
        <w:rPr>
          <w:rFonts w:ascii="Arial" w:hAnsi="Arial"/>
          <w:sz w:val="22"/>
        </w:rPr>
        <w:t xml:space="preserve">arameter </w:t>
      </w:r>
      <w:r w:rsidR="007F35D1">
        <w:rPr>
          <w:rFonts w:ascii="Arial" w:hAnsi="Arial"/>
          <w:sz w:val="22"/>
        </w:rPr>
        <w:t>anhand der</w:t>
      </w:r>
      <w:r>
        <w:rPr>
          <w:rFonts w:ascii="Arial" w:hAnsi="Arial"/>
          <w:sz w:val="22"/>
        </w:rPr>
        <w:t xml:space="preserve"> Informationen </w:t>
      </w:r>
      <w:r w:rsidR="007F35D1">
        <w:rPr>
          <w:rFonts w:ascii="Arial" w:hAnsi="Arial"/>
          <w:sz w:val="22"/>
        </w:rPr>
        <w:t xml:space="preserve">steuert, die </w:t>
      </w:r>
      <w:r w:rsidR="0064266C">
        <w:rPr>
          <w:rFonts w:ascii="Arial" w:hAnsi="Arial"/>
          <w:sz w:val="22"/>
        </w:rPr>
        <w:t>sie</w:t>
      </w:r>
      <w:r w:rsidR="007F35D1">
        <w:rPr>
          <w:rFonts w:ascii="Arial" w:hAnsi="Arial"/>
          <w:sz w:val="22"/>
        </w:rPr>
        <w:t xml:space="preserve"> von den</w:t>
      </w:r>
      <w:r>
        <w:rPr>
          <w:rFonts w:ascii="Arial" w:hAnsi="Arial"/>
          <w:sz w:val="22"/>
        </w:rPr>
        <w:t xml:space="preserve"> </w:t>
      </w:r>
      <w:r w:rsidR="007F35D1">
        <w:rPr>
          <w:rFonts w:ascii="Arial" w:hAnsi="Arial"/>
          <w:sz w:val="22"/>
        </w:rPr>
        <w:t>leistungsstarken</w:t>
      </w:r>
      <w:r>
        <w:rPr>
          <w:rFonts w:ascii="Arial" w:hAnsi="Arial"/>
          <w:sz w:val="22"/>
        </w:rPr>
        <w:t xml:space="preserve"> Sensoren im Arbeitsbereich</w:t>
      </w:r>
      <w:r w:rsidR="007F35D1">
        <w:rPr>
          <w:rFonts w:ascii="Arial" w:hAnsi="Arial"/>
          <w:sz w:val="22"/>
        </w:rPr>
        <w:t xml:space="preserve"> erhält</w:t>
      </w:r>
      <w:r>
        <w:rPr>
          <w:rFonts w:ascii="Arial" w:hAnsi="Arial"/>
          <w:sz w:val="22"/>
        </w:rPr>
        <w:t>.</w:t>
      </w:r>
      <w:r w:rsidR="0064266C">
        <w:rPr>
          <w:rFonts w:ascii="Arial" w:hAnsi="Arial"/>
          <w:sz w:val="22"/>
        </w:rPr>
        <w:t xml:space="preserve"> Die Funktion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Scan</w:t>
      </w:r>
      <w:r>
        <w:rPr>
          <w:rFonts w:ascii="Arial" w:hAnsi="Arial"/>
          <w:sz w:val="22"/>
        </w:rPr>
        <w:t xml:space="preserve"> überwacht mit </w:t>
      </w:r>
      <w:r w:rsidR="0064266C">
        <w:rPr>
          <w:rFonts w:ascii="Arial" w:hAnsi="Arial"/>
          <w:sz w:val="22"/>
        </w:rPr>
        <w:t>ihren</w:t>
      </w:r>
      <w:r>
        <w:rPr>
          <w:rFonts w:ascii="Arial" w:hAnsi="Arial"/>
          <w:sz w:val="22"/>
        </w:rPr>
        <w:t xml:space="preserve"> Kameras d</w:t>
      </w:r>
      <w:r w:rsidR="0064266C">
        <w:rPr>
          <w:rFonts w:ascii="Arial" w:hAnsi="Arial"/>
          <w:sz w:val="22"/>
        </w:rPr>
        <w:t>ie tatsächlichen Abmessungen der</w:t>
      </w:r>
      <w:r>
        <w:rPr>
          <w:rFonts w:ascii="Arial" w:hAnsi="Arial"/>
          <w:sz w:val="22"/>
        </w:rPr>
        <w:t xml:space="preserve"> z</w:t>
      </w:r>
      <w:r w:rsidR="0064266C">
        <w:rPr>
          <w:rFonts w:ascii="Arial" w:hAnsi="Arial"/>
          <w:sz w:val="22"/>
        </w:rPr>
        <w:t>u bearbeitenden Rohre</w:t>
      </w:r>
      <w:r>
        <w:rPr>
          <w:rFonts w:ascii="Arial" w:hAnsi="Arial"/>
          <w:sz w:val="22"/>
        </w:rPr>
        <w:t xml:space="preserve"> und passt die Bearbeitung</w:t>
      </w:r>
      <w:r w:rsidR="0064266C">
        <w:rPr>
          <w:rFonts w:ascii="Arial" w:hAnsi="Arial"/>
          <w:sz w:val="22"/>
        </w:rPr>
        <w:t>spositionen</w:t>
      </w:r>
      <w:r>
        <w:rPr>
          <w:rFonts w:ascii="Arial" w:hAnsi="Arial"/>
          <w:sz w:val="22"/>
        </w:rPr>
        <w:t xml:space="preserve"> automatisch an, </w:t>
      </w:r>
      <w:r w:rsidR="002A0C46">
        <w:rPr>
          <w:rFonts w:ascii="Arial" w:hAnsi="Arial"/>
          <w:sz w:val="22"/>
        </w:rPr>
        <w:t>damit</w:t>
      </w:r>
      <w:r>
        <w:rPr>
          <w:rFonts w:ascii="Arial" w:hAnsi="Arial"/>
          <w:sz w:val="22"/>
        </w:rPr>
        <w:t xml:space="preserve"> au</w:t>
      </w:r>
      <w:r w:rsidR="002A0C46">
        <w:rPr>
          <w:rFonts w:ascii="Arial" w:hAnsi="Arial"/>
          <w:sz w:val="22"/>
        </w:rPr>
        <w:t>ch bei unvollkommenen Rohren die</w:t>
      </w:r>
      <w:r>
        <w:rPr>
          <w:rFonts w:ascii="Arial" w:hAnsi="Arial"/>
          <w:sz w:val="22"/>
        </w:rPr>
        <w:t xml:space="preserve"> gewünschte</w:t>
      </w:r>
      <w:r w:rsidR="002A0C4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Ergebnis</w:t>
      </w:r>
      <w:r w:rsidR="002A0C46">
        <w:rPr>
          <w:rFonts w:ascii="Arial" w:hAnsi="Arial"/>
          <w:sz w:val="22"/>
        </w:rPr>
        <w:t>se</w:t>
      </w:r>
      <w:r>
        <w:rPr>
          <w:rFonts w:ascii="Arial" w:hAnsi="Arial"/>
          <w:sz w:val="22"/>
        </w:rPr>
        <w:t xml:space="preserve"> erziel</w:t>
      </w:r>
      <w:r w:rsidR="002A0C46">
        <w:rPr>
          <w:rFonts w:ascii="Arial" w:hAnsi="Arial"/>
          <w:sz w:val="22"/>
        </w:rPr>
        <w:t>t werd</w:t>
      </w:r>
      <w:r>
        <w:rPr>
          <w:rFonts w:ascii="Arial" w:hAnsi="Arial"/>
          <w:sz w:val="22"/>
        </w:rPr>
        <w:t xml:space="preserve">en.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Speed</w:t>
      </w:r>
      <w:r>
        <w:rPr>
          <w:rFonts w:ascii="Arial" w:hAnsi="Arial"/>
          <w:sz w:val="22"/>
        </w:rPr>
        <w:t xml:space="preserve"> passt die Schnittparameter automatisch an die </w:t>
      </w:r>
      <w:r w:rsidR="00242FF1">
        <w:rPr>
          <w:rFonts w:ascii="Arial" w:hAnsi="Arial"/>
          <w:sz w:val="22"/>
        </w:rPr>
        <w:t>aktuellen</w:t>
      </w:r>
      <w:r>
        <w:rPr>
          <w:rFonts w:ascii="Arial" w:hAnsi="Arial"/>
          <w:sz w:val="22"/>
        </w:rPr>
        <w:t xml:space="preserve"> Geschwindigkeiten an, um di</w:t>
      </w:r>
      <w:r w:rsidR="00176C8A">
        <w:rPr>
          <w:rFonts w:ascii="Arial" w:hAnsi="Arial"/>
          <w:sz w:val="22"/>
        </w:rPr>
        <w:t>e Schneid</w:t>
      </w:r>
      <w:r w:rsidR="00242FF1">
        <w:rPr>
          <w:rFonts w:ascii="Arial" w:hAnsi="Arial"/>
          <w:sz w:val="22"/>
        </w:rPr>
        <w:t>qualität zu optimieren.</w:t>
      </w:r>
      <w:r>
        <w:rPr>
          <w:rFonts w:ascii="Arial" w:hAnsi="Arial"/>
          <w:sz w:val="22"/>
        </w:rPr>
        <w:t xml:space="preserve"> </w:t>
      </w:r>
      <w:r w:rsidR="00242FF1">
        <w:rPr>
          <w:rFonts w:ascii="Arial" w:hAnsi="Arial"/>
          <w:sz w:val="22"/>
        </w:rPr>
        <w:t>Die Maschinenführer</w:t>
      </w:r>
      <w:r>
        <w:rPr>
          <w:rFonts w:ascii="Arial" w:hAnsi="Arial"/>
          <w:sz w:val="22"/>
        </w:rPr>
        <w:t xml:space="preserve"> </w:t>
      </w:r>
      <w:r w:rsidR="00242FF1">
        <w:rPr>
          <w:rFonts w:ascii="Arial" w:hAnsi="Arial"/>
          <w:sz w:val="22"/>
        </w:rPr>
        <w:t>werden</w:t>
      </w:r>
      <w:r>
        <w:rPr>
          <w:rFonts w:ascii="Arial" w:hAnsi="Arial"/>
          <w:sz w:val="22"/>
        </w:rPr>
        <w:t xml:space="preserve"> von komplexen </w:t>
      </w:r>
      <w:r w:rsidR="00242FF1">
        <w:rPr>
          <w:rFonts w:ascii="Arial" w:hAnsi="Arial"/>
          <w:sz w:val="22"/>
        </w:rPr>
        <w:t>Beurteilungen</w:t>
      </w:r>
      <w:r>
        <w:rPr>
          <w:rFonts w:ascii="Arial" w:hAnsi="Arial"/>
          <w:sz w:val="22"/>
        </w:rPr>
        <w:t xml:space="preserve"> und Entscheidungen befreit, die </w:t>
      </w:r>
      <w:r w:rsidR="00242FF1">
        <w:rPr>
          <w:rFonts w:ascii="Arial" w:hAnsi="Arial"/>
          <w:sz w:val="22"/>
        </w:rPr>
        <w:t xml:space="preserve">von ihnen </w:t>
      </w:r>
      <w:r w:rsidR="00BD682B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ohne diese Funktionalität</w:t>
      </w:r>
      <w:r w:rsidR="00BD682B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 w:rsidR="00242FF1">
        <w:rPr>
          <w:rFonts w:ascii="Arial" w:hAnsi="Arial"/>
          <w:sz w:val="22"/>
        </w:rPr>
        <w:t>tiefe</w:t>
      </w:r>
      <w:r>
        <w:rPr>
          <w:rFonts w:ascii="Arial" w:hAnsi="Arial"/>
          <w:sz w:val="22"/>
        </w:rPr>
        <w:t xml:space="preserve"> Prozesskenntnisse erfordern würden.</w:t>
      </w:r>
    </w:p>
    <w:p w14:paraId="241A556B" w14:textId="77777777" w:rsidR="0020301C" w:rsidRDefault="0020301C" w:rsidP="00CE2FF4">
      <w:pPr>
        <w:pStyle w:val="PRTestosenzaspazi"/>
        <w:rPr>
          <w:rFonts w:ascii="Arial" w:hAnsi="Arial"/>
          <w:sz w:val="22"/>
        </w:rPr>
      </w:pPr>
    </w:p>
    <w:p w14:paraId="214BC1F4" w14:textId="77777777" w:rsidR="007C6C55" w:rsidRPr="00112889" w:rsidRDefault="00B25653" w:rsidP="00CE2FF4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Generell setzen diese Arbeiten</w:t>
      </w:r>
      <w:r w:rsidR="002A2C1D"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</w:rPr>
        <w:t>aller</w:t>
      </w:r>
      <w:r w:rsidR="002A2C1D">
        <w:rPr>
          <w:rFonts w:ascii="Arial" w:hAnsi="Arial"/>
          <w:sz w:val="22"/>
        </w:rPr>
        <w:t xml:space="preserve"> Regel </w:t>
      </w:r>
      <w:r>
        <w:rPr>
          <w:rFonts w:ascii="Arial" w:hAnsi="Arial"/>
          <w:sz w:val="22"/>
        </w:rPr>
        <w:t>umfassende</w:t>
      </w:r>
      <w:r w:rsidR="002A2C1D">
        <w:rPr>
          <w:rFonts w:ascii="Arial" w:hAnsi="Arial"/>
          <w:sz w:val="22"/>
        </w:rPr>
        <w:t xml:space="preserve"> Erfahrung </w:t>
      </w:r>
      <w:r>
        <w:rPr>
          <w:rFonts w:ascii="Arial" w:hAnsi="Arial"/>
          <w:sz w:val="22"/>
        </w:rPr>
        <w:t xml:space="preserve">im </w:t>
      </w:r>
      <w:r w:rsidR="00BD682B">
        <w:rPr>
          <w:rFonts w:ascii="Arial" w:hAnsi="Arial"/>
          <w:sz w:val="22"/>
        </w:rPr>
        <w:t>Umgang</w:t>
      </w:r>
      <w:r w:rsidR="002A2C1D">
        <w:rPr>
          <w:rFonts w:ascii="Arial" w:hAnsi="Arial"/>
          <w:sz w:val="22"/>
        </w:rPr>
        <w:t xml:space="preserve"> mit </w:t>
      </w:r>
      <w:r>
        <w:rPr>
          <w:rFonts w:ascii="Arial" w:hAnsi="Arial"/>
          <w:sz w:val="22"/>
        </w:rPr>
        <w:t>Rohrlasern voraus. D</w:t>
      </w:r>
      <w:r w:rsidR="002A2C1D">
        <w:rPr>
          <w:rFonts w:ascii="Arial" w:hAnsi="Arial"/>
          <w:sz w:val="22"/>
        </w:rPr>
        <w:t xml:space="preserve">ie BLM GROUP </w:t>
      </w:r>
      <w:r>
        <w:rPr>
          <w:rFonts w:ascii="Arial" w:hAnsi="Arial"/>
          <w:sz w:val="22"/>
        </w:rPr>
        <w:t>hat diese in Form leistungsstarker</w:t>
      </w:r>
      <w:r w:rsidR="002A2C1D">
        <w:rPr>
          <w:rFonts w:ascii="Arial" w:hAnsi="Arial"/>
          <w:sz w:val="22"/>
        </w:rPr>
        <w:t xml:space="preserve"> Funktionen und Automat</w:t>
      </w:r>
      <w:r>
        <w:rPr>
          <w:rFonts w:ascii="Arial" w:hAnsi="Arial"/>
          <w:sz w:val="22"/>
        </w:rPr>
        <w:t>ismen</w:t>
      </w:r>
      <w:r w:rsidR="002A2C1D">
        <w:rPr>
          <w:rFonts w:ascii="Arial" w:hAnsi="Arial"/>
          <w:sz w:val="22"/>
        </w:rPr>
        <w:t xml:space="preserve"> auf ihre Systeme übertragen, die den Prozess effizienter und zuverlässiger machen.</w:t>
      </w:r>
    </w:p>
    <w:p w14:paraId="725C61D3" w14:textId="77777777" w:rsidR="00D647D3" w:rsidRPr="00112889" w:rsidRDefault="00ED781F" w:rsidP="00D647D3">
      <w:pPr>
        <w:pStyle w:val="berschrift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Automatisierte Produktionsprozesse</w:t>
      </w:r>
    </w:p>
    <w:p w14:paraId="5D21DC57" w14:textId="77777777" w:rsidR="008F1CC0" w:rsidRPr="00112889" w:rsidRDefault="00ED781F" w:rsidP="00CE2FF4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Heutzutage lassen sich</w:t>
      </w:r>
      <w:r w:rsidR="00A10E9B">
        <w:rPr>
          <w:rFonts w:ascii="Arial" w:hAnsi="Arial"/>
          <w:sz w:val="22"/>
        </w:rPr>
        <w:t xml:space="preserve"> Produkti</w:t>
      </w:r>
      <w:r>
        <w:rPr>
          <w:rFonts w:ascii="Arial" w:hAnsi="Arial"/>
          <w:sz w:val="22"/>
        </w:rPr>
        <w:t>onsprozesse generell automatisieren</w:t>
      </w:r>
      <w:r w:rsidR="00A10E9B">
        <w:rPr>
          <w:rFonts w:ascii="Arial" w:hAnsi="Arial"/>
          <w:sz w:val="22"/>
        </w:rPr>
        <w:t xml:space="preserve">. Die BLM GROUP </w:t>
      </w:r>
      <w:r>
        <w:rPr>
          <w:rFonts w:ascii="Arial" w:hAnsi="Arial"/>
          <w:sz w:val="22"/>
        </w:rPr>
        <w:t>bietet schon</w:t>
      </w:r>
      <w:r w:rsidR="00A10E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lange</w:t>
      </w:r>
      <w:r w:rsidR="00A10E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Fertigungszellen mit komplexen Arbeitsabläufen an</w:t>
      </w:r>
      <w:r w:rsidR="00A10E9B">
        <w:rPr>
          <w:rFonts w:ascii="Arial" w:hAnsi="Arial"/>
          <w:sz w:val="22"/>
        </w:rPr>
        <w:t>, be</w:t>
      </w:r>
      <w:r>
        <w:rPr>
          <w:rFonts w:ascii="Arial" w:hAnsi="Arial"/>
          <w:sz w:val="22"/>
        </w:rPr>
        <w:t>i denen Biege- und Umformmaschinen</w:t>
      </w:r>
      <w:r w:rsidR="00A10E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</w:t>
      </w:r>
      <w:r w:rsidR="00A10E9B">
        <w:rPr>
          <w:rFonts w:ascii="Arial" w:hAnsi="Arial"/>
          <w:sz w:val="22"/>
        </w:rPr>
        <w:t xml:space="preserve"> Roboter verbunden </w:t>
      </w:r>
      <w:r>
        <w:rPr>
          <w:rFonts w:ascii="Arial" w:hAnsi="Arial"/>
          <w:sz w:val="22"/>
        </w:rPr>
        <w:t>sind</w:t>
      </w:r>
      <w:r w:rsidR="00A10E9B">
        <w:rPr>
          <w:rFonts w:ascii="Arial" w:hAnsi="Arial"/>
          <w:sz w:val="22"/>
        </w:rPr>
        <w:t xml:space="preserve">. </w:t>
      </w:r>
      <w:r w:rsidR="000F2786">
        <w:rPr>
          <w:rFonts w:ascii="Arial" w:hAnsi="Arial"/>
          <w:sz w:val="22"/>
        </w:rPr>
        <w:t>Heute gibt es zusätzliche</w:t>
      </w:r>
      <w:r w:rsidR="00A10E9B">
        <w:rPr>
          <w:rFonts w:ascii="Arial" w:hAnsi="Arial"/>
          <w:sz w:val="22"/>
        </w:rPr>
        <w:t xml:space="preserve"> Möglichkeiten, verschiedene Systeme in automatisierten </w:t>
      </w:r>
      <w:r w:rsidR="000F2786">
        <w:rPr>
          <w:rFonts w:ascii="Arial" w:hAnsi="Arial"/>
          <w:sz w:val="22"/>
        </w:rPr>
        <w:t>Fertigungszellen zu kombinieren</w:t>
      </w:r>
      <w:r w:rsidR="00A10E9B">
        <w:rPr>
          <w:rFonts w:ascii="Arial" w:hAnsi="Arial"/>
          <w:sz w:val="22"/>
        </w:rPr>
        <w:t xml:space="preserve">, </w:t>
      </w:r>
      <w:r w:rsidR="000F2786">
        <w:rPr>
          <w:rFonts w:ascii="Arial" w:hAnsi="Arial"/>
          <w:sz w:val="22"/>
        </w:rPr>
        <w:t>die sich durch höhere</w:t>
      </w:r>
      <w:r w:rsidR="00A10E9B">
        <w:rPr>
          <w:rFonts w:ascii="Arial" w:hAnsi="Arial"/>
          <w:sz w:val="22"/>
        </w:rPr>
        <w:t xml:space="preserve"> Flexibilität </w:t>
      </w:r>
      <w:r w:rsidR="000F2786">
        <w:rPr>
          <w:rFonts w:ascii="Arial" w:hAnsi="Arial"/>
          <w:sz w:val="22"/>
        </w:rPr>
        <w:t>auszeichnen</w:t>
      </w:r>
      <w:r w:rsidR="00A10E9B">
        <w:rPr>
          <w:rFonts w:ascii="Arial" w:hAnsi="Arial"/>
          <w:sz w:val="22"/>
        </w:rPr>
        <w:t>.</w:t>
      </w:r>
    </w:p>
    <w:p w14:paraId="770EE16D" w14:textId="77777777" w:rsidR="00746FFA" w:rsidRDefault="00746FFA" w:rsidP="00CE2FF4">
      <w:pPr>
        <w:pStyle w:val="PRTestosenzaspazi"/>
        <w:rPr>
          <w:rFonts w:ascii="Arial" w:hAnsi="Arial"/>
          <w:sz w:val="22"/>
        </w:rPr>
      </w:pPr>
    </w:p>
    <w:p w14:paraId="10EAFB0D" w14:textId="77777777" w:rsidR="00EE3316" w:rsidRPr="00112889" w:rsidRDefault="008F1CC0" w:rsidP="00CE2FF4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Auf der </w:t>
      </w:r>
      <w:r w:rsidR="00AE2119">
        <w:rPr>
          <w:rFonts w:ascii="Arial" w:hAnsi="Arial"/>
          <w:sz w:val="22"/>
        </w:rPr>
        <w:t xml:space="preserve">Tube &amp; </w:t>
      </w:r>
      <w:proofErr w:type="spellStart"/>
      <w:r w:rsidR="00AE2119">
        <w:rPr>
          <w:rFonts w:ascii="Arial" w:hAnsi="Arial"/>
          <w:sz w:val="22"/>
        </w:rPr>
        <w:t>Wire</w:t>
      </w:r>
      <w:proofErr w:type="spellEnd"/>
      <w:r w:rsidR="00AE2119">
        <w:rPr>
          <w:rFonts w:ascii="Arial" w:hAnsi="Arial"/>
          <w:sz w:val="22"/>
        </w:rPr>
        <w:t xml:space="preserve"> 2018</w:t>
      </w:r>
      <w:r>
        <w:rPr>
          <w:rFonts w:ascii="Arial" w:hAnsi="Arial"/>
          <w:sz w:val="22"/>
        </w:rPr>
        <w:t xml:space="preserve"> </w:t>
      </w:r>
      <w:r w:rsidR="00AE2119">
        <w:rPr>
          <w:rFonts w:ascii="Arial" w:hAnsi="Arial"/>
          <w:sz w:val="22"/>
        </w:rPr>
        <w:t>zeigt</w:t>
      </w:r>
      <w:r w:rsidR="00746FFA">
        <w:rPr>
          <w:rFonts w:ascii="Arial" w:hAnsi="Arial"/>
          <w:sz w:val="22"/>
        </w:rPr>
        <w:t>e</w:t>
      </w:r>
      <w:r w:rsidR="00AE2119">
        <w:rPr>
          <w:rFonts w:ascii="Arial" w:hAnsi="Arial"/>
          <w:sz w:val="22"/>
        </w:rPr>
        <w:t xml:space="preserve"> die BLM GROUP</w:t>
      </w:r>
      <w:r>
        <w:rPr>
          <w:rFonts w:ascii="Arial" w:hAnsi="Arial"/>
          <w:sz w:val="22"/>
        </w:rPr>
        <w:t xml:space="preserve"> </w:t>
      </w:r>
      <w:r w:rsidR="006A56B5">
        <w:rPr>
          <w:rFonts w:ascii="Arial" w:hAnsi="Arial"/>
          <w:sz w:val="22"/>
        </w:rPr>
        <w:t xml:space="preserve">beispielhaft </w:t>
      </w:r>
      <w:r>
        <w:rPr>
          <w:rFonts w:ascii="Arial" w:hAnsi="Arial"/>
          <w:sz w:val="22"/>
        </w:rPr>
        <w:t xml:space="preserve">eine </w:t>
      </w:r>
      <w:r w:rsidR="00AE2119">
        <w:rPr>
          <w:rFonts w:ascii="Arial" w:hAnsi="Arial"/>
          <w:sz w:val="22"/>
        </w:rPr>
        <w:t>Lösung</w:t>
      </w:r>
      <w:r w:rsidR="006A56B5">
        <w:rPr>
          <w:rFonts w:ascii="Arial" w:hAnsi="Arial"/>
          <w:sz w:val="22"/>
        </w:rPr>
        <w:t xml:space="preserve"> für das Rohrbiegen von </w:t>
      </w:r>
      <w:proofErr w:type="spellStart"/>
      <w:r w:rsidR="006A56B5">
        <w:rPr>
          <w:rFonts w:ascii="Arial" w:hAnsi="Arial"/>
          <w:sz w:val="22"/>
        </w:rPr>
        <w:t>Coils</w:t>
      </w:r>
      <w:proofErr w:type="spellEnd"/>
      <w:r w:rsidR="00AE2119">
        <w:rPr>
          <w:rFonts w:ascii="Arial" w:hAnsi="Arial"/>
          <w:sz w:val="22"/>
        </w:rPr>
        <w:t>, bei der</w:t>
      </w:r>
      <w:r>
        <w:rPr>
          <w:rFonts w:ascii="Arial" w:hAnsi="Arial"/>
          <w:sz w:val="22"/>
        </w:rPr>
        <w:t xml:space="preserve"> </w:t>
      </w:r>
      <w:r w:rsidR="006A56B5">
        <w:rPr>
          <w:rFonts w:ascii="Arial" w:hAnsi="Arial"/>
          <w:sz w:val="22"/>
        </w:rPr>
        <w:t>eine 3-RUNNER, eine SMART und eine</w:t>
      </w:r>
      <w:r>
        <w:rPr>
          <w:rFonts w:ascii="Arial" w:hAnsi="Arial"/>
          <w:sz w:val="22"/>
        </w:rPr>
        <w:t xml:space="preserve"> E-FORM </w:t>
      </w:r>
      <w:r w:rsidR="006A56B5">
        <w:rPr>
          <w:rFonts w:ascii="Arial" w:hAnsi="Arial"/>
          <w:sz w:val="22"/>
        </w:rPr>
        <w:t>integriert arbeiten. Aber auch Rohrlaser</w:t>
      </w:r>
      <w:r>
        <w:rPr>
          <w:rFonts w:ascii="Arial" w:hAnsi="Arial"/>
          <w:sz w:val="22"/>
        </w:rPr>
        <w:t xml:space="preserve"> können </w:t>
      </w:r>
      <w:r w:rsidR="00A449F8">
        <w:rPr>
          <w:rFonts w:ascii="Arial" w:hAnsi="Arial"/>
          <w:sz w:val="22"/>
        </w:rPr>
        <w:t>mit</w:t>
      </w:r>
      <w:r>
        <w:rPr>
          <w:rFonts w:ascii="Arial" w:hAnsi="Arial"/>
          <w:sz w:val="22"/>
        </w:rPr>
        <w:t xml:space="preserve"> andere</w:t>
      </w:r>
      <w:r w:rsidR="00A449F8">
        <w:rPr>
          <w:rFonts w:ascii="Arial" w:hAnsi="Arial"/>
          <w:sz w:val="22"/>
        </w:rPr>
        <w:t>n Prozesse</w:t>
      </w:r>
      <w:r w:rsidR="00921F12">
        <w:rPr>
          <w:rFonts w:ascii="Arial" w:hAnsi="Arial"/>
          <w:sz w:val="22"/>
        </w:rPr>
        <w:t>n</w:t>
      </w:r>
      <w:r w:rsidR="00A449F8">
        <w:rPr>
          <w:rFonts w:ascii="Arial" w:hAnsi="Arial"/>
          <w:sz w:val="22"/>
        </w:rPr>
        <w:t xml:space="preserve"> ver</w:t>
      </w:r>
      <w:r>
        <w:rPr>
          <w:rFonts w:ascii="Arial" w:hAnsi="Arial"/>
          <w:sz w:val="22"/>
        </w:rPr>
        <w:t xml:space="preserve">bunden werden. </w:t>
      </w:r>
      <w:r w:rsidR="00355EF6">
        <w:rPr>
          <w:rFonts w:ascii="Arial" w:hAnsi="Arial"/>
          <w:sz w:val="22"/>
        </w:rPr>
        <w:t>Zum Beispiel</w:t>
      </w:r>
      <w:r>
        <w:rPr>
          <w:rFonts w:ascii="Arial" w:hAnsi="Arial"/>
          <w:sz w:val="22"/>
        </w:rPr>
        <w:t xml:space="preserve"> </w:t>
      </w:r>
      <w:r w:rsidR="00355EF6">
        <w:rPr>
          <w:rFonts w:ascii="Arial" w:hAnsi="Arial"/>
          <w:sz w:val="22"/>
        </w:rPr>
        <w:t xml:space="preserve">lässt sich </w:t>
      </w:r>
      <w:r>
        <w:rPr>
          <w:rFonts w:ascii="Arial" w:hAnsi="Arial"/>
          <w:sz w:val="22"/>
        </w:rPr>
        <w:t xml:space="preserve">die </w:t>
      </w:r>
      <w:r w:rsidR="00355EF6">
        <w:rPr>
          <w:rFonts w:ascii="Arial" w:hAnsi="Arial"/>
          <w:sz w:val="22"/>
        </w:rPr>
        <w:t xml:space="preserve">LT FREE </w:t>
      </w:r>
      <w:r w:rsidR="00921F12">
        <w:rPr>
          <w:rFonts w:ascii="Arial" w:hAnsi="Arial"/>
          <w:sz w:val="22"/>
        </w:rPr>
        <w:t xml:space="preserve">automatisch </w:t>
      </w:r>
      <w:r w:rsidR="00355EF6">
        <w:rPr>
          <w:rFonts w:ascii="Arial" w:hAnsi="Arial"/>
          <w:sz w:val="22"/>
        </w:rPr>
        <w:t>per R</w:t>
      </w:r>
      <w:r w:rsidR="00661FA9">
        <w:rPr>
          <w:rFonts w:ascii="Arial" w:hAnsi="Arial"/>
          <w:sz w:val="22"/>
        </w:rPr>
        <w:t>oboter</w:t>
      </w:r>
      <w:r>
        <w:rPr>
          <w:rFonts w:ascii="Arial" w:hAnsi="Arial"/>
          <w:sz w:val="22"/>
        </w:rPr>
        <w:t xml:space="preserve"> </w:t>
      </w:r>
      <w:r w:rsidR="00661FA9">
        <w:rPr>
          <w:rFonts w:ascii="Arial" w:hAnsi="Arial"/>
          <w:sz w:val="22"/>
        </w:rPr>
        <w:t>aus Behältern</w:t>
      </w:r>
      <w:r w:rsidR="00921F12" w:rsidRPr="00921F12">
        <w:rPr>
          <w:rFonts w:ascii="Arial" w:hAnsi="Arial"/>
          <w:sz w:val="22"/>
        </w:rPr>
        <w:t xml:space="preserve"> </w:t>
      </w:r>
      <w:r w:rsidR="00921F12">
        <w:rPr>
          <w:rFonts w:ascii="Arial" w:hAnsi="Arial"/>
          <w:sz w:val="22"/>
        </w:rPr>
        <w:t>beladen</w:t>
      </w:r>
      <w:r w:rsidR="00661FA9">
        <w:rPr>
          <w:rFonts w:ascii="Arial" w:hAnsi="Arial"/>
          <w:sz w:val="22"/>
        </w:rPr>
        <w:t>, in denen die zu bearbeitenden Teile zufäl</w:t>
      </w:r>
      <w:r w:rsidR="00921F12">
        <w:rPr>
          <w:rFonts w:ascii="Arial" w:hAnsi="Arial"/>
          <w:sz w:val="22"/>
        </w:rPr>
        <w:t>lig und chaotisch verteilt sind</w:t>
      </w:r>
      <w:r w:rsidR="00661FA9">
        <w:rPr>
          <w:rFonts w:ascii="Arial" w:hAnsi="Arial"/>
          <w:sz w:val="22"/>
        </w:rPr>
        <w:t>. Ein weiteres Beispiel</w:t>
      </w:r>
      <w:r>
        <w:rPr>
          <w:rFonts w:ascii="Arial" w:hAnsi="Arial"/>
          <w:sz w:val="22"/>
        </w:rPr>
        <w:t xml:space="preserve"> </w:t>
      </w:r>
      <w:r w:rsidR="00661FA9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 xml:space="preserve"> die Entladung </w:t>
      </w:r>
      <w:r w:rsidR="000D40DE">
        <w:rPr>
          <w:rFonts w:ascii="Arial" w:hAnsi="Arial"/>
          <w:sz w:val="22"/>
        </w:rPr>
        <w:t>geschnittener Teile</w:t>
      </w:r>
      <w:r w:rsidR="00661FA9">
        <w:rPr>
          <w:rFonts w:ascii="Arial" w:hAnsi="Arial"/>
          <w:sz w:val="22"/>
        </w:rPr>
        <w:t xml:space="preserve"> </w:t>
      </w:r>
      <w:r w:rsidR="004C0B1E">
        <w:rPr>
          <w:rFonts w:ascii="Arial" w:hAnsi="Arial"/>
          <w:sz w:val="22"/>
        </w:rPr>
        <w:t>mit</w:t>
      </w:r>
      <w:r w:rsidR="00661FA9">
        <w:rPr>
          <w:rFonts w:ascii="Arial" w:hAnsi="Arial"/>
          <w:sz w:val="22"/>
        </w:rPr>
        <w:t xml:space="preserve"> Roboter</w:t>
      </w:r>
      <w:r w:rsidR="004C0B1E">
        <w:rPr>
          <w:rFonts w:ascii="Arial" w:hAnsi="Arial"/>
          <w:sz w:val="22"/>
        </w:rPr>
        <w:t>n</w:t>
      </w:r>
      <w:r w:rsidR="00661FA9">
        <w:rPr>
          <w:rFonts w:ascii="Arial" w:hAnsi="Arial"/>
          <w:sz w:val="22"/>
        </w:rPr>
        <w:t xml:space="preserve"> aus Rohrlasern der </w:t>
      </w:r>
      <w:r>
        <w:rPr>
          <w:rFonts w:ascii="Arial" w:hAnsi="Arial"/>
          <w:sz w:val="22"/>
        </w:rPr>
        <w:t>Lasertube</w:t>
      </w:r>
      <w:r w:rsidR="00661FA9">
        <w:rPr>
          <w:rFonts w:ascii="Arial" w:hAnsi="Arial"/>
          <w:sz w:val="22"/>
        </w:rPr>
        <w:t>-Familie</w:t>
      </w:r>
      <w:r>
        <w:rPr>
          <w:rFonts w:ascii="Arial" w:hAnsi="Arial"/>
          <w:sz w:val="22"/>
        </w:rPr>
        <w:t>.</w:t>
      </w:r>
    </w:p>
    <w:p w14:paraId="21ADDD4B" w14:textId="77777777" w:rsidR="00EE3316" w:rsidRPr="00112889" w:rsidRDefault="00D8482F" w:rsidP="00DD7948">
      <w:pPr>
        <w:pStyle w:val="berschrift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lastRenderedPageBreak/>
        <w:t>Remote-</w:t>
      </w:r>
      <w:r w:rsidR="00A3419A">
        <w:rPr>
          <w:rFonts w:ascii="Arial" w:hAnsi="Arial"/>
          <w:color w:val="auto"/>
          <w:sz w:val="22"/>
        </w:rPr>
        <w:t>Services</w:t>
      </w:r>
    </w:p>
    <w:p w14:paraId="260F493C" w14:textId="77777777" w:rsidR="00EB4A77" w:rsidRPr="00112889" w:rsidRDefault="00A3419A" w:rsidP="00CE2FF4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Ein weiteres Merkmal</w:t>
      </w:r>
      <w:r w:rsidR="00D8482F">
        <w:rPr>
          <w:rFonts w:ascii="Arial" w:hAnsi="Arial"/>
          <w:sz w:val="22"/>
        </w:rPr>
        <w:t xml:space="preserve"> der </w:t>
      </w:r>
      <w:r>
        <w:rPr>
          <w:rFonts w:ascii="Arial" w:hAnsi="Arial"/>
          <w:sz w:val="22"/>
        </w:rPr>
        <w:t xml:space="preserve">Industrie der Zukunft </w:t>
      </w:r>
      <w:r w:rsidR="00D8482F">
        <w:rPr>
          <w:rFonts w:ascii="Arial" w:hAnsi="Arial"/>
          <w:sz w:val="22"/>
        </w:rPr>
        <w:t xml:space="preserve">ist die Möglichkeit, in jeder Situation und </w:t>
      </w:r>
      <w:r>
        <w:rPr>
          <w:rFonts w:ascii="Arial" w:hAnsi="Arial"/>
          <w:sz w:val="22"/>
        </w:rPr>
        <w:t>von</w:t>
      </w:r>
      <w:r w:rsidR="00D8482F">
        <w:rPr>
          <w:rFonts w:ascii="Arial" w:hAnsi="Arial"/>
          <w:sz w:val="22"/>
        </w:rPr>
        <w:t xml:space="preserve"> jedem Ort </w:t>
      </w:r>
      <w:r>
        <w:rPr>
          <w:rFonts w:ascii="Arial" w:hAnsi="Arial"/>
          <w:sz w:val="22"/>
        </w:rPr>
        <w:t>aus mit</w:t>
      </w:r>
      <w:r w:rsidR="00D848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 Internet verbunden zu sein</w:t>
      </w:r>
      <w:r w:rsidR="00D8482F">
        <w:rPr>
          <w:rFonts w:ascii="Arial" w:hAnsi="Arial"/>
          <w:sz w:val="22"/>
        </w:rPr>
        <w:t xml:space="preserve">. </w:t>
      </w:r>
      <w:r w:rsidR="00F56A6F">
        <w:rPr>
          <w:rFonts w:ascii="Arial" w:hAnsi="Arial"/>
          <w:sz w:val="22"/>
        </w:rPr>
        <w:t xml:space="preserve">Die </w:t>
      </w:r>
      <w:r w:rsidR="00D8482F">
        <w:rPr>
          <w:rFonts w:ascii="Arial" w:hAnsi="Arial"/>
          <w:sz w:val="22"/>
        </w:rPr>
        <w:t>BLM GROUP reagiert auf diesen Bedarf mit verschiedenen Dienstleistungen.</w:t>
      </w:r>
    </w:p>
    <w:p w14:paraId="3379451C" w14:textId="77777777" w:rsidR="0020301C" w:rsidRDefault="0020301C" w:rsidP="00CE2FF4">
      <w:pPr>
        <w:pStyle w:val="PRTestosenzaspazi"/>
        <w:rPr>
          <w:rFonts w:ascii="Arial" w:hAnsi="Arial"/>
          <w:sz w:val="22"/>
        </w:rPr>
      </w:pPr>
    </w:p>
    <w:p w14:paraId="4E5D137F" w14:textId="77777777" w:rsidR="00B7742A" w:rsidRPr="00112889" w:rsidRDefault="00B7742A" w:rsidP="00CE2FF4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Mit </w:t>
      </w:r>
      <w:proofErr w:type="spellStart"/>
      <w:r>
        <w:rPr>
          <w:rFonts w:ascii="Arial" w:hAnsi="Arial"/>
          <w:b/>
          <w:sz w:val="22"/>
        </w:rPr>
        <w:t>Syncro</w:t>
      </w:r>
      <w:proofErr w:type="spellEnd"/>
      <w:r>
        <w:rPr>
          <w:rFonts w:ascii="Arial" w:hAnsi="Arial"/>
          <w:sz w:val="22"/>
        </w:rPr>
        <w:t xml:space="preserve"> </w:t>
      </w:r>
      <w:r w:rsidR="00A3419A">
        <w:rPr>
          <w:rFonts w:ascii="Arial" w:hAnsi="Arial"/>
          <w:sz w:val="22"/>
        </w:rPr>
        <w:t>lässt sich der</w:t>
      </w:r>
      <w:r>
        <w:rPr>
          <w:rFonts w:ascii="Arial" w:hAnsi="Arial"/>
          <w:sz w:val="22"/>
        </w:rPr>
        <w:t xml:space="preserve"> Betrieb</w:t>
      </w:r>
      <w:r w:rsidR="00A3419A">
        <w:rPr>
          <w:rFonts w:ascii="Arial" w:hAnsi="Arial"/>
          <w:sz w:val="22"/>
        </w:rPr>
        <w:t>szustand der Maschinen der BLM GROUP</w:t>
      </w:r>
      <w:r>
        <w:rPr>
          <w:rFonts w:ascii="Arial" w:hAnsi="Arial"/>
          <w:sz w:val="22"/>
        </w:rPr>
        <w:t xml:space="preserve"> </w:t>
      </w:r>
      <w:r w:rsidR="00A3419A">
        <w:rPr>
          <w:rFonts w:ascii="Arial" w:hAnsi="Arial"/>
          <w:sz w:val="22"/>
        </w:rPr>
        <w:t xml:space="preserve">mit mobilen Kommunikationsgeräten aus der Ferne </w:t>
      </w:r>
      <w:r>
        <w:rPr>
          <w:rFonts w:ascii="Arial" w:hAnsi="Arial"/>
          <w:sz w:val="22"/>
        </w:rPr>
        <w:t xml:space="preserve">überwachen. </w:t>
      </w:r>
      <w:r>
        <w:rPr>
          <w:rFonts w:ascii="Arial" w:hAnsi="Arial"/>
          <w:b/>
          <w:sz w:val="22"/>
        </w:rPr>
        <w:t>Tooldesigner</w:t>
      </w:r>
      <w:r>
        <w:rPr>
          <w:rFonts w:ascii="Arial" w:hAnsi="Arial"/>
          <w:sz w:val="22"/>
        </w:rPr>
        <w:t xml:space="preserve"> </w:t>
      </w:r>
      <w:r w:rsidR="00A3419A">
        <w:rPr>
          <w:rFonts w:ascii="Arial" w:hAnsi="Arial"/>
          <w:sz w:val="22"/>
        </w:rPr>
        <w:t xml:space="preserve">wiederum </w:t>
      </w:r>
      <w:r>
        <w:rPr>
          <w:rFonts w:ascii="Arial" w:hAnsi="Arial"/>
          <w:sz w:val="22"/>
        </w:rPr>
        <w:t>ist ein</w:t>
      </w:r>
      <w:r w:rsidR="00A3419A">
        <w:rPr>
          <w:rFonts w:ascii="Arial" w:hAnsi="Arial"/>
          <w:sz w:val="22"/>
        </w:rPr>
        <w:t>e effiziente</w:t>
      </w:r>
      <w:r>
        <w:rPr>
          <w:rFonts w:ascii="Arial" w:hAnsi="Arial"/>
          <w:sz w:val="22"/>
        </w:rPr>
        <w:t xml:space="preserve"> </w:t>
      </w:r>
      <w:r w:rsidR="00A3419A">
        <w:rPr>
          <w:rFonts w:ascii="Arial" w:hAnsi="Arial"/>
          <w:sz w:val="22"/>
        </w:rPr>
        <w:t>Möglichkeit</w:t>
      </w:r>
      <w:r>
        <w:rPr>
          <w:rFonts w:ascii="Arial" w:hAnsi="Arial"/>
          <w:sz w:val="22"/>
        </w:rPr>
        <w:t xml:space="preserve">, über das Internet schnell Zeichnungen </w:t>
      </w:r>
      <w:r w:rsidR="001E6A9C">
        <w:rPr>
          <w:rFonts w:ascii="Arial" w:hAnsi="Arial"/>
          <w:sz w:val="22"/>
        </w:rPr>
        <w:t>für</w:t>
      </w:r>
      <w:r>
        <w:rPr>
          <w:rFonts w:ascii="Arial" w:hAnsi="Arial"/>
          <w:sz w:val="22"/>
        </w:rPr>
        <w:t xml:space="preserve"> Biegewerkzeuge zu </w:t>
      </w:r>
      <w:r w:rsidR="004C0B1E">
        <w:rPr>
          <w:rFonts w:ascii="Arial" w:hAnsi="Arial"/>
          <w:sz w:val="22"/>
        </w:rPr>
        <w:t>bekommen</w:t>
      </w:r>
      <w:r>
        <w:rPr>
          <w:rFonts w:ascii="Arial" w:hAnsi="Arial"/>
          <w:sz w:val="22"/>
        </w:rPr>
        <w:t xml:space="preserve">, die </w:t>
      </w:r>
      <w:r w:rsidR="004C0B1E">
        <w:rPr>
          <w:rFonts w:ascii="Arial" w:hAnsi="Arial"/>
          <w:sz w:val="22"/>
        </w:rPr>
        <w:t>für</w:t>
      </w:r>
      <w:r>
        <w:rPr>
          <w:rFonts w:ascii="Arial" w:hAnsi="Arial"/>
          <w:sz w:val="22"/>
        </w:rPr>
        <w:t xml:space="preserve"> </w:t>
      </w:r>
      <w:r w:rsidR="004C0B1E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Herstellung </w:t>
      </w:r>
      <w:r w:rsidR="001E6A9C">
        <w:rPr>
          <w:rFonts w:ascii="Arial" w:hAnsi="Arial"/>
          <w:sz w:val="22"/>
        </w:rPr>
        <w:t>bestimmter Biegeteile</w:t>
      </w:r>
      <w:r>
        <w:rPr>
          <w:rFonts w:ascii="Arial" w:hAnsi="Arial"/>
          <w:sz w:val="22"/>
        </w:rPr>
        <w:t xml:space="preserve"> </w:t>
      </w:r>
      <w:r w:rsidR="004C0B1E">
        <w:rPr>
          <w:rFonts w:ascii="Arial" w:hAnsi="Arial"/>
          <w:sz w:val="22"/>
        </w:rPr>
        <w:t>gebraucht werden</w:t>
      </w:r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b/>
          <w:sz w:val="22"/>
        </w:rPr>
        <w:t>Etraining</w:t>
      </w:r>
      <w:proofErr w:type="spellEnd"/>
      <w:r>
        <w:rPr>
          <w:rFonts w:ascii="Arial" w:hAnsi="Arial"/>
          <w:sz w:val="22"/>
        </w:rPr>
        <w:t xml:space="preserve"> schließlich </w:t>
      </w:r>
      <w:r w:rsidR="001E6A9C" w:rsidRPr="001E6A9C">
        <w:rPr>
          <w:rFonts w:ascii="Arial" w:hAnsi="Arial"/>
          <w:sz w:val="22"/>
        </w:rPr>
        <w:t>ermöglicht</w:t>
      </w:r>
      <w:r w:rsidRPr="001E6A9C">
        <w:rPr>
          <w:rFonts w:ascii="Arial" w:hAnsi="Arial"/>
          <w:sz w:val="22"/>
        </w:rPr>
        <w:t xml:space="preserve"> Web-Konferenz</w:t>
      </w:r>
      <w:r w:rsidR="001E6A9C">
        <w:rPr>
          <w:rFonts w:ascii="Arial" w:hAnsi="Arial"/>
          <w:sz w:val="22"/>
        </w:rPr>
        <w:t xml:space="preserve">en für </w:t>
      </w:r>
      <w:r>
        <w:rPr>
          <w:rFonts w:ascii="Arial" w:hAnsi="Arial"/>
          <w:sz w:val="22"/>
        </w:rPr>
        <w:t>Sc</w:t>
      </w:r>
      <w:r w:rsidR="001E6A9C">
        <w:rPr>
          <w:rFonts w:ascii="Arial" w:hAnsi="Arial"/>
          <w:sz w:val="22"/>
        </w:rPr>
        <w:t xml:space="preserve">hulungen zu </w:t>
      </w:r>
      <w:r w:rsidR="0077588F">
        <w:rPr>
          <w:rFonts w:ascii="Arial" w:hAnsi="Arial"/>
          <w:sz w:val="22"/>
        </w:rPr>
        <w:t>speziellen</w:t>
      </w:r>
      <w:r w:rsidR="001E6A9C">
        <w:rPr>
          <w:rFonts w:ascii="Arial" w:hAnsi="Arial"/>
          <w:sz w:val="22"/>
        </w:rPr>
        <w:t xml:space="preserve"> Themen</w:t>
      </w:r>
      <w:r>
        <w:rPr>
          <w:rFonts w:ascii="Arial" w:hAnsi="Arial"/>
          <w:sz w:val="22"/>
        </w:rPr>
        <w:t>.</w:t>
      </w:r>
    </w:p>
    <w:p w14:paraId="63C1BE2F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</w:p>
    <w:p w14:paraId="1AAA031E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</w:p>
    <w:p w14:paraId="07465AE9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Für weitere Informationen:</w:t>
      </w:r>
    </w:p>
    <w:p w14:paraId="311A5B49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Giovanni </w:t>
      </w:r>
      <w:proofErr w:type="spellStart"/>
      <w:r>
        <w:rPr>
          <w:rFonts w:ascii="Arial" w:hAnsi="Arial"/>
          <w:sz w:val="22"/>
        </w:rPr>
        <w:t>Zacco</w:t>
      </w:r>
      <w:proofErr w:type="spellEnd"/>
      <w:r>
        <w:rPr>
          <w:rFonts w:ascii="Arial" w:hAnsi="Arial"/>
          <w:sz w:val="22"/>
        </w:rPr>
        <w:t xml:space="preserve"> – Communication BLM GROUP</w:t>
      </w:r>
    </w:p>
    <w:p w14:paraId="5B2CD3AA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E-Mail: pr@blmgroup.it</w:t>
      </w:r>
    </w:p>
    <w:p w14:paraId="61C0F9EC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Tel.: +39 031 7070200</w:t>
      </w:r>
    </w:p>
    <w:p w14:paraId="4340B26B" w14:textId="77777777" w:rsidR="00112889" w:rsidRPr="00112889" w:rsidRDefault="00112889" w:rsidP="00112889">
      <w:pPr>
        <w:pStyle w:val="PRTestosenzaspazi"/>
        <w:rPr>
          <w:rFonts w:ascii="Arial" w:hAnsi="Arial" w:cs="Arial"/>
          <w:b/>
          <w:sz w:val="22"/>
          <w:szCs w:val="22"/>
        </w:rPr>
      </w:pPr>
    </w:p>
    <w:p w14:paraId="24098AFD" w14:textId="77777777" w:rsidR="00112889" w:rsidRPr="00112889" w:rsidRDefault="00112889" w:rsidP="00112889">
      <w:pPr>
        <w:pStyle w:val="PRTestosenzaspazi"/>
        <w:rPr>
          <w:rFonts w:ascii="Arial" w:hAnsi="Arial" w:cs="Arial"/>
          <w:b/>
          <w:sz w:val="22"/>
          <w:szCs w:val="22"/>
        </w:rPr>
      </w:pPr>
    </w:p>
    <w:p w14:paraId="1D25D6C4" w14:textId="77777777" w:rsidR="00112889" w:rsidRPr="00112889" w:rsidRDefault="00112889" w:rsidP="00112889">
      <w:pPr>
        <w:pStyle w:val="PRTestosenzaspazi"/>
        <w:rPr>
          <w:rFonts w:ascii="Arial" w:hAnsi="Arial" w:cs="Arial"/>
          <w:b/>
          <w:sz w:val="22"/>
          <w:szCs w:val="22"/>
        </w:rPr>
      </w:pPr>
    </w:p>
    <w:p w14:paraId="4FACE249" w14:textId="77777777" w:rsidR="00112889" w:rsidRPr="00112889" w:rsidRDefault="00112889" w:rsidP="00112889">
      <w:pPr>
        <w:pStyle w:val="PRTestosenzaspazi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BLM GROUP</w:t>
      </w:r>
    </w:p>
    <w:p w14:paraId="3671F67E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BLM GROUP stellt sich als globaler Partner für den ganzen Rohrbearbeitungsprozess mit einer engmaschigen Anwesenheit auf der ganzen Welt und mit Tausenden von Anwendungen vor:</w:t>
      </w:r>
    </w:p>
    <w:p w14:paraId="4D0A0FCC" w14:textId="77777777" w:rsidR="00112889" w:rsidRPr="00112889" w:rsidRDefault="00112889" w:rsidP="00112889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BLM SPA in </w:t>
      </w:r>
      <w:proofErr w:type="spellStart"/>
      <w:r>
        <w:rPr>
          <w:rFonts w:ascii="Arial" w:hAnsi="Arial"/>
          <w:sz w:val="22"/>
        </w:rPr>
        <w:t>Cantù</w:t>
      </w:r>
      <w:proofErr w:type="spellEnd"/>
      <w:r>
        <w:rPr>
          <w:rFonts w:ascii="Arial" w:hAnsi="Arial"/>
          <w:sz w:val="22"/>
        </w:rPr>
        <w:t xml:space="preserve"> (CO) ist in der Produktion von CNC-Rohrbiegemaschinen, Rohrumformmaschinen, Messeinheiten und entsprechenden Vorrichtungen zur Integration und Automatisierung spezialisiert.</w:t>
      </w:r>
    </w:p>
    <w:p w14:paraId="160CDEA7" w14:textId="77777777" w:rsidR="00112889" w:rsidRPr="00112889" w:rsidRDefault="00112889" w:rsidP="00112889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ADIGE SPA in </w:t>
      </w:r>
      <w:proofErr w:type="spellStart"/>
      <w:r>
        <w:rPr>
          <w:rFonts w:ascii="Arial" w:hAnsi="Arial"/>
          <w:sz w:val="22"/>
        </w:rPr>
        <w:t>Levico</w:t>
      </w:r>
      <w:proofErr w:type="spellEnd"/>
      <w:r>
        <w:rPr>
          <w:rFonts w:ascii="Arial" w:hAnsi="Arial"/>
          <w:sz w:val="22"/>
        </w:rPr>
        <w:t xml:space="preserve"> Terme (TN) produziert Laserschneidsysteme für Rohre und Maschinen für den Schnitt mit der Trennscheibe von Rohren, Stangen und Profilen. Das Angebot wird durch Bürstenmaschinen, Mess-, Wasch- und Sammelsysteme vervollständigt.</w:t>
      </w:r>
    </w:p>
    <w:p w14:paraId="06C66278" w14:textId="77777777" w:rsidR="00112889" w:rsidRPr="00112889" w:rsidRDefault="00112889" w:rsidP="00112889">
      <w:pPr>
        <w:pStyle w:val="PRTestosenzaspaz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ADIGE-SYS SPA in </w:t>
      </w:r>
      <w:proofErr w:type="spellStart"/>
      <w:r>
        <w:rPr>
          <w:rFonts w:ascii="Arial" w:hAnsi="Arial"/>
          <w:sz w:val="22"/>
        </w:rPr>
        <w:t>Levico</w:t>
      </w:r>
      <w:proofErr w:type="spellEnd"/>
      <w:r>
        <w:rPr>
          <w:rFonts w:ascii="Arial" w:hAnsi="Arial"/>
          <w:sz w:val="22"/>
        </w:rPr>
        <w:t xml:space="preserve"> Terme (TN) ist in der Produktion von „gemischten“ Systemen zum Laserschneiden von Rohren und Blechen, Anlagen für die Laserbearbeitung von Rohren mit großen Abmessungen und Schneide- und Endbearbeitungsanlagen für Rohre und Stangen spezialisiert.</w:t>
      </w:r>
    </w:p>
    <w:p w14:paraId="03BC591C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</w:p>
    <w:p w14:paraId="6BB32D88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</w:p>
    <w:p w14:paraId="53E6BA9C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www.blmgroup.com</w:t>
      </w:r>
    </w:p>
    <w:p w14:paraId="5591C46B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www.inspiredfortube.com</w:t>
      </w:r>
    </w:p>
    <w:p w14:paraId="54291D3A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Facebook: http://www.facebook.com/BLMGROUP</w:t>
      </w:r>
    </w:p>
    <w:p w14:paraId="48532A8A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Twitter</w:t>
      </w:r>
      <w:proofErr w:type="spellEnd"/>
      <w:r>
        <w:rPr>
          <w:rFonts w:ascii="Arial" w:hAnsi="Arial"/>
          <w:sz w:val="22"/>
        </w:rPr>
        <w:t>: http://twitter.com/blmgroup</w:t>
      </w:r>
    </w:p>
    <w:p w14:paraId="3993BC43" w14:textId="77777777" w:rsidR="00112889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YouTube: http://www.youtube.com/BLMGROUPchannel</w:t>
      </w:r>
    </w:p>
    <w:p w14:paraId="73AA1ECB" w14:textId="77777777" w:rsidR="00B41292" w:rsidRPr="00112889" w:rsidRDefault="00112889" w:rsidP="00112889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Google+: http://google.com/+Blmgroup</w:t>
      </w:r>
    </w:p>
    <w:sectPr w:rsidR="00B41292" w:rsidRPr="00112889" w:rsidSect="00B41292">
      <w:headerReference w:type="default" r:id="rId8"/>
      <w:footerReference w:type="default" r:id="rId9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C55C7" w14:textId="77777777" w:rsidR="00A449F8" w:rsidRDefault="00A449F8" w:rsidP="00B41292">
      <w:pPr>
        <w:spacing w:after="0" w:line="240" w:lineRule="auto"/>
      </w:pPr>
      <w:r>
        <w:separator/>
      </w:r>
    </w:p>
  </w:endnote>
  <w:endnote w:type="continuationSeparator" w:id="0">
    <w:p w14:paraId="49A28CB9" w14:textId="77777777" w:rsidR="00A449F8" w:rsidRDefault="00A449F8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72" w14:textId="77777777" w:rsidR="00A449F8" w:rsidRDefault="00A449F8">
    <w:pPr>
      <w:pStyle w:val="Fuzeile"/>
    </w:pPr>
    <w:r>
      <w:rPr>
        <w:noProof/>
        <w:lang w:bidi="ar-SA"/>
      </w:rPr>
      <w:drawing>
        <wp:inline distT="0" distB="0" distL="0" distR="0" wp14:anchorId="0C2AC66E" wp14:editId="600B32CA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C4462" w14:textId="77777777" w:rsidR="00A449F8" w:rsidRDefault="00A449F8" w:rsidP="00B41292">
      <w:pPr>
        <w:spacing w:after="0" w:line="240" w:lineRule="auto"/>
      </w:pPr>
      <w:r>
        <w:separator/>
      </w:r>
    </w:p>
  </w:footnote>
  <w:footnote w:type="continuationSeparator" w:id="0">
    <w:p w14:paraId="6EEB2D32" w14:textId="77777777" w:rsidR="00A449F8" w:rsidRDefault="00A449F8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EDED" w14:textId="77777777" w:rsidR="00A449F8" w:rsidRDefault="00A449F8">
    <w:pPr>
      <w:pStyle w:val="Kopfzeile"/>
    </w:pPr>
    <w:r>
      <w:rPr>
        <w:noProof/>
        <w:lang w:bidi="ar-SA"/>
      </w:rPr>
      <w:drawing>
        <wp:inline distT="0" distB="0" distL="0" distR="0" wp14:anchorId="0A3C52DE" wp14:editId="4743B95C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582"/>
    <w:rsid w:val="00006114"/>
    <w:rsid w:val="00011F0D"/>
    <w:rsid w:val="00017580"/>
    <w:rsid w:val="000239EF"/>
    <w:rsid w:val="00032E2F"/>
    <w:rsid w:val="000367D8"/>
    <w:rsid w:val="00042B88"/>
    <w:rsid w:val="000522FC"/>
    <w:rsid w:val="00056B92"/>
    <w:rsid w:val="00064441"/>
    <w:rsid w:val="000656F8"/>
    <w:rsid w:val="000658DC"/>
    <w:rsid w:val="00074304"/>
    <w:rsid w:val="000820FE"/>
    <w:rsid w:val="0009470B"/>
    <w:rsid w:val="0009578F"/>
    <w:rsid w:val="000D40DE"/>
    <w:rsid w:val="000E0DB1"/>
    <w:rsid w:val="000E2C9D"/>
    <w:rsid w:val="000E3744"/>
    <w:rsid w:val="000E5026"/>
    <w:rsid w:val="000F19F5"/>
    <w:rsid w:val="000F2786"/>
    <w:rsid w:val="000F452E"/>
    <w:rsid w:val="000F5762"/>
    <w:rsid w:val="0010409A"/>
    <w:rsid w:val="001041F9"/>
    <w:rsid w:val="001069DB"/>
    <w:rsid w:val="0011219F"/>
    <w:rsid w:val="00112889"/>
    <w:rsid w:val="00112BC3"/>
    <w:rsid w:val="001249B8"/>
    <w:rsid w:val="00127E4D"/>
    <w:rsid w:val="001302F1"/>
    <w:rsid w:val="00130AFD"/>
    <w:rsid w:val="00134B6B"/>
    <w:rsid w:val="00135933"/>
    <w:rsid w:val="00136432"/>
    <w:rsid w:val="00142F18"/>
    <w:rsid w:val="00144408"/>
    <w:rsid w:val="001464AF"/>
    <w:rsid w:val="0015243B"/>
    <w:rsid w:val="00162C34"/>
    <w:rsid w:val="00164C55"/>
    <w:rsid w:val="00176C8A"/>
    <w:rsid w:val="001A229A"/>
    <w:rsid w:val="001C0E46"/>
    <w:rsid w:val="001C6851"/>
    <w:rsid w:val="001D158C"/>
    <w:rsid w:val="001D22A3"/>
    <w:rsid w:val="001E2F1D"/>
    <w:rsid w:val="001E6A9C"/>
    <w:rsid w:val="001F7F6E"/>
    <w:rsid w:val="00202FB2"/>
    <w:rsid w:val="0020301C"/>
    <w:rsid w:val="0023093F"/>
    <w:rsid w:val="00230DDB"/>
    <w:rsid w:val="002332F4"/>
    <w:rsid w:val="00236DA6"/>
    <w:rsid w:val="00242FF1"/>
    <w:rsid w:val="002449B5"/>
    <w:rsid w:val="00261F51"/>
    <w:rsid w:val="00284D26"/>
    <w:rsid w:val="002852CD"/>
    <w:rsid w:val="00286E21"/>
    <w:rsid w:val="002877BC"/>
    <w:rsid w:val="002902D4"/>
    <w:rsid w:val="00292D20"/>
    <w:rsid w:val="00294B3A"/>
    <w:rsid w:val="002A0C46"/>
    <w:rsid w:val="002A2C1D"/>
    <w:rsid w:val="002A542C"/>
    <w:rsid w:val="002B0B64"/>
    <w:rsid w:val="002B4C65"/>
    <w:rsid w:val="002C38ED"/>
    <w:rsid w:val="002C74F8"/>
    <w:rsid w:val="002E6B21"/>
    <w:rsid w:val="002F19EB"/>
    <w:rsid w:val="002F4DE6"/>
    <w:rsid w:val="00305269"/>
    <w:rsid w:val="00306DA9"/>
    <w:rsid w:val="00314AE9"/>
    <w:rsid w:val="00316594"/>
    <w:rsid w:val="0031748B"/>
    <w:rsid w:val="00323849"/>
    <w:rsid w:val="00330891"/>
    <w:rsid w:val="003367A0"/>
    <w:rsid w:val="003447F0"/>
    <w:rsid w:val="003518CD"/>
    <w:rsid w:val="00355EF6"/>
    <w:rsid w:val="00360CA0"/>
    <w:rsid w:val="00361F1E"/>
    <w:rsid w:val="00377639"/>
    <w:rsid w:val="00377DB2"/>
    <w:rsid w:val="00377F48"/>
    <w:rsid w:val="00381957"/>
    <w:rsid w:val="00387582"/>
    <w:rsid w:val="0039145B"/>
    <w:rsid w:val="00392485"/>
    <w:rsid w:val="003933E2"/>
    <w:rsid w:val="003B261D"/>
    <w:rsid w:val="003B2669"/>
    <w:rsid w:val="003B5DEB"/>
    <w:rsid w:val="003C13BF"/>
    <w:rsid w:val="003C7AD9"/>
    <w:rsid w:val="003C7E4D"/>
    <w:rsid w:val="003D3971"/>
    <w:rsid w:val="003E2C01"/>
    <w:rsid w:val="003E3D02"/>
    <w:rsid w:val="003F031B"/>
    <w:rsid w:val="004059DE"/>
    <w:rsid w:val="0040795D"/>
    <w:rsid w:val="00412D96"/>
    <w:rsid w:val="00425461"/>
    <w:rsid w:val="00433072"/>
    <w:rsid w:val="00436205"/>
    <w:rsid w:val="004412E0"/>
    <w:rsid w:val="0045274E"/>
    <w:rsid w:val="00456B70"/>
    <w:rsid w:val="00457831"/>
    <w:rsid w:val="00457DDC"/>
    <w:rsid w:val="00466217"/>
    <w:rsid w:val="0047592E"/>
    <w:rsid w:val="004811A1"/>
    <w:rsid w:val="00481561"/>
    <w:rsid w:val="004938E4"/>
    <w:rsid w:val="00494E80"/>
    <w:rsid w:val="00496376"/>
    <w:rsid w:val="004A20E7"/>
    <w:rsid w:val="004A6727"/>
    <w:rsid w:val="004A6870"/>
    <w:rsid w:val="004B3972"/>
    <w:rsid w:val="004B6739"/>
    <w:rsid w:val="004C0B1E"/>
    <w:rsid w:val="004C15F6"/>
    <w:rsid w:val="004C3633"/>
    <w:rsid w:val="004F3F19"/>
    <w:rsid w:val="005051F7"/>
    <w:rsid w:val="0051403A"/>
    <w:rsid w:val="00517F3A"/>
    <w:rsid w:val="00534835"/>
    <w:rsid w:val="0053540F"/>
    <w:rsid w:val="00542273"/>
    <w:rsid w:val="00552D3F"/>
    <w:rsid w:val="00567464"/>
    <w:rsid w:val="00571488"/>
    <w:rsid w:val="00583B5E"/>
    <w:rsid w:val="00592FE1"/>
    <w:rsid w:val="00593163"/>
    <w:rsid w:val="005A68E0"/>
    <w:rsid w:val="005B186A"/>
    <w:rsid w:val="005B1B7E"/>
    <w:rsid w:val="005C2683"/>
    <w:rsid w:val="005C41E7"/>
    <w:rsid w:val="0062196C"/>
    <w:rsid w:val="0062621F"/>
    <w:rsid w:val="0064266C"/>
    <w:rsid w:val="00651A90"/>
    <w:rsid w:val="00661FA9"/>
    <w:rsid w:val="00676D18"/>
    <w:rsid w:val="00682945"/>
    <w:rsid w:val="006A1028"/>
    <w:rsid w:val="006A22CD"/>
    <w:rsid w:val="006A518E"/>
    <w:rsid w:val="006A56B5"/>
    <w:rsid w:val="006B1599"/>
    <w:rsid w:val="006B2B07"/>
    <w:rsid w:val="006B6A8A"/>
    <w:rsid w:val="006D652C"/>
    <w:rsid w:val="006D6591"/>
    <w:rsid w:val="006E02E2"/>
    <w:rsid w:val="006E3B65"/>
    <w:rsid w:val="006F71AC"/>
    <w:rsid w:val="00714931"/>
    <w:rsid w:val="00715307"/>
    <w:rsid w:val="00721DA9"/>
    <w:rsid w:val="00722291"/>
    <w:rsid w:val="007416D7"/>
    <w:rsid w:val="00741927"/>
    <w:rsid w:val="00746FFA"/>
    <w:rsid w:val="0077588F"/>
    <w:rsid w:val="00792CC9"/>
    <w:rsid w:val="007A3C3E"/>
    <w:rsid w:val="007A706B"/>
    <w:rsid w:val="007B0164"/>
    <w:rsid w:val="007B0840"/>
    <w:rsid w:val="007B289E"/>
    <w:rsid w:val="007C4023"/>
    <w:rsid w:val="007C6C55"/>
    <w:rsid w:val="007D0517"/>
    <w:rsid w:val="007D078C"/>
    <w:rsid w:val="007D3AE6"/>
    <w:rsid w:val="007D4756"/>
    <w:rsid w:val="007E1743"/>
    <w:rsid w:val="007F35D1"/>
    <w:rsid w:val="00803D50"/>
    <w:rsid w:val="00805DC7"/>
    <w:rsid w:val="0083172C"/>
    <w:rsid w:val="00835943"/>
    <w:rsid w:val="008368B7"/>
    <w:rsid w:val="00846277"/>
    <w:rsid w:val="00854902"/>
    <w:rsid w:val="00857AF3"/>
    <w:rsid w:val="00864334"/>
    <w:rsid w:val="00881931"/>
    <w:rsid w:val="008828AB"/>
    <w:rsid w:val="00882A22"/>
    <w:rsid w:val="0088634D"/>
    <w:rsid w:val="00890DD9"/>
    <w:rsid w:val="008A213F"/>
    <w:rsid w:val="008B2B4F"/>
    <w:rsid w:val="008C262D"/>
    <w:rsid w:val="008D5C4E"/>
    <w:rsid w:val="008E003C"/>
    <w:rsid w:val="008E305B"/>
    <w:rsid w:val="008F1CC0"/>
    <w:rsid w:val="00905CB4"/>
    <w:rsid w:val="00915019"/>
    <w:rsid w:val="00921F12"/>
    <w:rsid w:val="00924E7E"/>
    <w:rsid w:val="009356DB"/>
    <w:rsid w:val="00945436"/>
    <w:rsid w:val="00952944"/>
    <w:rsid w:val="009534F0"/>
    <w:rsid w:val="00955CF0"/>
    <w:rsid w:val="00960A9E"/>
    <w:rsid w:val="00974D0F"/>
    <w:rsid w:val="0098470E"/>
    <w:rsid w:val="009A2A75"/>
    <w:rsid w:val="009B096D"/>
    <w:rsid w:val="009B4024"/>
    <w:rsid w:val="009B6D9F"/>
    <w:rsid w:val="009C0030"/>
    <w:rsid w:val="009C4D1E"/>
    <w:rsid w:val="009C786A"/>
    <w:rsid w:val="009D67B5"/>
    <w:rsid w:val="009F5B46"/>
    <w:rsid w:val="009F63B1"/>
    <w:rsid w:val="009F6D46"/>
    <w:rsid w:val="00A05740"/>
    <w:rsid w:val="00A10E9B"/>
    <w:rsid w:val="00A32A42"/>
    <w:rsid w:val="00A33DF8"/>
    <w:rsid w:val="00A3419A"/>
    <w:rsid w:val="00A41C37"/>
    <w:rsid w:val="00A446DF"/>
    <w:rsid w:val="00A449F8"/>
    <w:rsid w:val="00A53C03"/>
    <w:rsid w:val="00A571B1"/>
    <w:rsid w:val="00A70DF6"/>
    <w:rsid w:val="00A7180E"/>
    <w:rsid w:val="00A800D0"/>
    <w:rsid w:val="00A875DA"/>
    <w:rsid w:val="00A90039"/>
    <w:rsid w:val="00A92A39"/>
    <w:rsid w:val="00A940EF"/>
    <w:rsid w:val="00A95DA6"/>
    <w:rsid w:val="00A96D57"/>
    <w:rsid w:val="00AB69E3"/>
    <w:rsid w:val="00AC1AA6"/>
    <w:rsid w:val="00AC4EF9"/>
    <w:rsid w:val="00AC797F"/>
    <w:rsid w:val="00AD0F1C"/>
    <w:rsid w:val="00AD0FB2"/>
    <w:rsid w:val="00AD11C4"/>
    <w:rsid w:val="00AD38E0"/>
    <w:rsid w:val="00AE2119"/>
    <w:rsid w:val="00AE2F04"/>
    <w:rsid w:val="00AE7DC0"/>
    <w:rsid w:val="00B05D22"/>
    <w:rsid w:val="00B1112C"/>
    <w:rsid w:val="00B25653"/>
    <w:rsid w:val="00B3668B"/>
    <w:rsid w:val="00B41292"/>
    <w:rsid w:val="00B6305C"/>
    <w:rsid w:val="00B715D2"/>
    <w:rsid w:val="00B71F4B"/>
    <w:rsid w:val="00B7742A"/>
    <w:rsid w:val="00B80F30"/>
    <w:rsid w:val="00B92275"/>
    <w:rsid w:val="00B9349E"/>
    <w:rsid w:val="00B96531"/>
    <w:rsid w:val="00BA115A"/>
    <w:rsid w:val="00BA3141"/>
    <w:rsid w:val="00BA5134"/>
    <w:rsid w:val="00BC2BE9"/>
    <w:rsid w:val="00BD682B"/>
    <w:rsid w:val="00BD6E41"/>
    <w:rsid w:val="00BE62ED"/>
    <w:rsid w:val="00BE7F47"/>
    <w:rsid w:val="00BF063C"/>
    <w:rsid w:val="00BF12AE"/>
    <w:rsid w:val="00BF2970"/>
    <w:rsid w:val="00C01A66"/>
    <w:rsid w:val="00C07B44"/>
    <w:rsid w:val="00C118BB"/>
    <w:rsid w:val="00C32797"/>
    <w:rsid w:val="00C37563"/>
    <w:rsid w:val="00C416E2"/>
    <w:rsid w:val="00C41B1E"/>
    <w:rsid w:val="00C504CE"/>
    <w:rsid w:val="00C62349"/>
    <w:rsid w:val="00C64B14"/>
    <w:rsid w:val="00C83F11"/>
    <w:rsid w:val="00C8486E"/>
    <w:rsid w:val="00C84CBD"/>
    <w:rsid w:val="00C85113"/>
    <w:rsid w:val="00C92B7A"/>
    <w:rsid w:val="00C96611"/>
    <w:rsid w:val="00CA1DAC"/>
    <w:rsid w:val="00CA4030"/>
    <w:rsid w:val="00CC1D90"/>
    <w:rsid w:val="00CC3B2A"/>
    <w:rsid w:val="00CC6EF4"/>
    <w:rsid w:val="00CE2FF4"/>
    <w:rsid w:val="00CE42EC"/>
    <w:rsid w:val="00CE570F"/>
    <w:rsid w:val="00CE57C4"/>
    <w:rsid w:val="00CF426D"/>
    <w:rsid w:val="00CF5364"/>
    <w:rsid w:val="00D00A4C"/>
    <w:rsid w:val="00D024FB"/>
    <w:rsid w:val="00D06698"/>
    <w:rsid w:val="00D07027"/>
    <w:rsid w:val="00D106AF"/>
    <w:rsid w:val="00D2314D"/>
    <w:rsid w:val="00D3569F"/>
    <w:rsid w:val="00D40D87"/>
    <w:rsid w:val="00D470A2"/>
    <w:rsid w:val="00D647D3"/>
    <w:rsid w:val="00D76651"/>
    <w:rsid w:val="00D823F7"/>
    <w:rsid w:val="00D8482F"/>
    <w:rsid w:val="00DB20CB"/>
    <w:rsid w:val="00DD0AB2"/>
    <w:rsid w:val="00DD1D6D"/>
    <w:rsid w:val="00DD7948"/>
    <w:rsid w:val="00DE3AFB"/>
    <w:rsid w:val="00DE66B0"/>
    <w:rsid w:val="00DF25D3"/>
    <w:rsid w:val="00E121B0"/>
    <w:rsid w:val="00E24686"/>
    <w:rsid w:val="00E265AD"/>
    <w:rsid w:val="00E46380"/>
    <w:rsid w:val="00E503B1"/>
    <w:rsid w:val="00E53544"/>
    <w:rsid w:val="00E62B5D"/>
    <w:rsid w:val="00E8180C"/>
    <w:rsid w:val="00EA5B1B"/>
    <w:rsid w:val="00EB1193"/>
    <w:rsid w:val="00EB3A3B"/>
    <w:rsid w:val="00EB4A77"/>
    <w:rsid w:val="00ED1933"/>
    <w:rsid w:val="00ED781F"/>
    <w:rsid w:val="00EE0BF0"/>
    <w:rsid w:val="00EE3316"/>
    <w:rsid w:val="00EF314C"/>
    <w:rsid w:val="00EF6115"/>
    <w:rsid w:val="00EF665B"/>
    <w:rsid w:val="00F21A18"/>
    <w:rsid w:val="00F24677"/>
    <w:rsid w:val="00F42BE3"/>
    <w:rsid w:val="00F4354A"/>
    <w:rsid w:val="00F532EB"/>
    <w:rsid w:val="00F56A6F"/>
    <w:rsid w:val="00F57C53"/>
    <w:rsid w:val="00F61A00"/>
    <w:rsid w:val="00F653E4"/>
    <w:rsid w:val="00F77925"/>
    <w:rsid w:val="00F84F36"/>
    <w:rsid w:val="00FC29AE"/>
    <w:rsid w:val="00FC364E"/>
    <w:rsid w:val="00FC4F83"/>
    <w:rsid w:val="00FD173F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3E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6D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F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F4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CF426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F4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CF426D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CF426D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F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CF426D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426D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426D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BE7F47"/>
    <w:pPr>
      <w:spacing w:before="120" w:after="0" w:line="240" w:lineRule="auto"/>
      <w:jc w:val="both"/>
    </w:pPr>
    <w:rPr>
      <w:rFonts w:ascii="Calibri Light" w:eastAsiaTheme="minorEastAsia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CF426D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CF426D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F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CF426D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974D0F"/>
    <w:pPr>
      <w:spacing w:before="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CF426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6D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F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F4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CF426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F4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CF426D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CF426D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F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CF426D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426D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426D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BE7F47"/>
    <w:pPr>
      <w:spacing w:before="120" w:after="0" w:line="240" w:lineRule="auto"/>
      <w:jc w:val="both"/>
    </w:pPr>
    <w:rPr>
      <w:rFonts w:ascii="Calibri Light" w:eastAsiaTheme="minorEastAsia" w:hAnsi="Calibri Light" w:cs="Calibri Light"/>
      <w:sz w:val="24"/>
      <w:szCs w:val="24"/>
    </w:rPr>
  </w:style>
  <w:style w:type="paragraph" w:customStyle="1" w:styleId="PRTitolo1">
    <w:name w:val="PR Titolo 1"/>
    <w:basedOn w:val="Standard"/>
    <w:qFormat/>
    <w:rsid w:val="00CF426D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CF426D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F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CF426D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974D0F"/>
    <w:pPr>
      <w:spacing w:before="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CF426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M\_Comunicazione\PressR\Modello%20press%20release%20-%202015%20-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\BLM\_Comunicazione\PressR\Modello press release - 2015 - IT.dotx</Template>
  <TotalTime>0</TotalTime>
  <Pages>3</Pages>
  <Words>1042</Words>
  <Characters>6565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giovanni.zacco</dc:creator>
  <cp:lastModifiedBy>Birgit Maruschzik</cp:lastModifiedBy>
  <cp:revision>45</cp:revision>
  <dcterms:created xsi:type="dcterms:W3CDTF">2018-04-09T08:52:00Z</dcterms:created>
  <dcterms:modified xsi:type="dcterms:W3CDTF">2018-07-17T19:33:00Z</dcterms:modified>
</cp:coreProperties>
</file>